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296" w:rsidRDefault="00907DAF">
      <w:r>
        <w:rPr>
          <w:noProof/>
        </w:rPr>
        <w:drawing>
          <wp:inline distT="0" distB="0" distL="0" distR="0">
            <wp:extent cx="5940425" cy="8136274"/>
            <wp:effectExtent l="19050" t="0" r="3175" b="0"/>
            <wp:docPr id="1" name="Рисунок 1" descr="C:\Documents and Settings\Пользователь\Рабочий стол\2017_11_01\тит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2017_11_01\тит_0002.jpg"/>
                    <pic:cNvPicPr>
                      <a:picLocks noChangeAspect="1" noChangeArrowheads="1"/>
                    </pic:cNvPicPr>
                  </pic:nvPicPr>
                  <pic:blipFill>
                    <a:blip r:embed="rId5" cstate="print"/>
                    <a:srcRect/>
                    <a:stretch>
                      <a:fillRect/>
                    </a:stretch>
                  </pic:blipFill>
                  <pic:spPr bwMode="auto">
                    <a:xfrm>
                      <a:off x="0" y="0"/>
                      <a:ext cx="5940425" cy="8136274"/>
                    </a:xfrm>
                    <a:prstGeom prst="rect">
                      <a:avLst/>
                    </a:prstGeom>
                    <a:noFill/>
                    <a:ln w="9525">
                      <a:noFill/>
                      <a:miter lim="800000"/>
                      <a:headEnd/>
                      <a:tailEnd/>
                    </a:ln>
                  </pic:spPr>
                </pic:pic>
              </a:graphicData>
            </a:graphic>
          </wp:inline>
        </w:drawing>
      </w:r>
    </w:p>
    <w:p w:rsidR="00907DAF" w:rsidRDefault="00907DAF"/>
    <w:p w:rsidR="00907DAF" w:rsidRDefault="00907DAF"/>
    <w:p w:rsidR="00907DAF" w:rsidRDefault="00907DAF"/>
    <w:p w:rsidR="00907DAF" w:rsidRDefault="00907DAF"/>
    <w:p w:rsidR="00907DAF" w:rsidRDefault="00907DAF"/>
    <w:p w:rsidR="00907DAF" w:rsidRDefault="00907DAF"/>
    <w:p w:rsidR="00D61C38" w:rsidRDefault="00D61C38"/>
    <w:p w:rsidR="00D61C38" w:rsidRDefault="00D61C38"/>
    <w:p w:rsidR="00D61C38" w:rsidRPr="00A10678" w:rsidRDefault="00D61C38" w:rsidP="00D61C38">
      <w:pPr>
        <w:pStyle w:val="14"/>
        <w:keepNext/>
        <w:keepLines/>
        <w:shd w:val="clear" w:color="auto" w:fill="auto"/>
        <w:spacing w:after="240" w:line="260" w:lineRule="exact"/>
        <w:ind w:firstLine="360"/>
        <w:rPr>
          <w:color w:val="000000"/>
          <w:sz w:val="26"/>
          <w:szCs w:val="26"/>
          <w:lang w:bidi="ru-RU"/>
        </w:rPr>
      </w:pPr>
      <w:r w:rsidRPr="00A10678">
        <w:rPr>
          <w:color w:val="000000"/>
          <w:sz w:val="26"/>
          <w:szCs w:val="26"/>
          <w:lang w:bidi="ru-RU"/>
        </w:rPr>
        <w:lastRenderedPageBreak/>
        <w:t>Структура программы учебного предмета</w:t>
      </w:r>
    </w:p>
    <w:p w:rsidR="00D61C38" w:rsidRPr="00F855C2" w:rsidRDefault="00D61C38" w:rsidP="00D61C38">
      <w:pPr>
        <w:keepNext/>
        <w:keepLines/>
        <w:widowControl w:val="0"/>
        <w:numPr>
          <w:ilvl w:val="0"/>
          <w:numId w:val="39"/>
        </w:numPr>
        <w:spacing w:line="317" w:lineRule="exact"/>
        <w:outlineLvl w:val="1"/>
        <w:rPr>
          <w:b/>
        </w:rPr>
      </w:pPr>
      <w:r w:rsidRPr="00F855C2">
        <w:rPr>
          <w:b/>
          <w:color w:val="000000"/>
          <w:lang w:bidi="ru-RU"/>
        </w:rPr>
        <w:t>Пояснительная записка</w:t>
      </w:r>
    </w:p>
    <w:p w:rsidR="00D61C38" w:rsidRPr="00832283" w:rsidRDefault="00D61C38" w:rsidP="00D61C38">
      <w:pPr>
        <w:pStyle w:val="201"/>
        <w:numPr>
          <w:ilvl w:val="0"/>
          <w:numId w:val="2"/>
        </w:numPr>
        <w:shd w:val="clear" w:color="auto" w:fill="auto"/>
        <w:ind w:firstLine="360"/>
        <w:rPr>
          <w:sz w:val="24"/>
          <w:szCs w:val="24"/>
        </w:rPr>
      </w:pPr>
      <w:r w:rsidRPr="00832283">
        <w:rPr>
          <w:color w:val="000000"/>
          <w:sz w:val="24"/>
          <w:szCs w:val="24"/>
          <w:lang w:bidi="ru-RU"/>
        </w:rPr>
        <w:t>Характеристика учебного предмета</w:t>
      </w:r>
      <w:r w:rsidRPr="00832283">
        <w:rPr>
          <w:rStyle w:val="2013pt"/>
          <w:sz w:val="24"/>
          <w:szCs w:val="24"/>
        </w:rPr>
        <w:t xml:space="preserve">, </w:t>
      </w:r>
      <w:r w:rsidRPr="00832283">
        <w:rPr>
          <w:color w:val="000000"/>
          <w:sz w:val="24"/>
          <w:szCs w:val="24"/>
          <w:lang w:bidi="ru-RU"/>
        </w:rPr>
        <w:t>его место и роль в образователь</w:t>
      </w:r>
      <w:r w:rsidRPr="00832283">
        <w:rPr>
          <w:color w:val="000000"/>
          <w:sz w:val="24"/>
          <w:szCs w:val="24"/>
          <w:lang w:bidi="ru-RU"/>
        </w:rPr>
        <w:softHyphen/>
        <w:t>ном процессе;</w:t>
      </w:r>
    </w:p>
    <w:p w:rsidR="00D61C38" w:rsidRPr="00832283" w:rsidRDefault="00D61C38" w:rsidP="00D61C38">
      <w:pPr>
        <w:pStyle w:val="201"/>
        <w:numPr>
          <w:ilvl w:val="0"/>
          <w:numId w:val="2"/>
        </w:numPr>
        <w:shd w:val="clear" w:color="auto" w:fill="auto"/>
        <w:ind w:firstLine="360"/>
        <w:rPr>
          <w:sz w:val="24"/>
          <w:szCs w:val="24"/>
        </w:rPr>
      </w:pPr>
      <w:r w:rsidRPr="00832283">
        <w:rPr>
          <w:color w:val="000000"/>
          <w:sz w:val="24"/>
          <w:szCs w:val="24"/>
          <w:lang w:bidi="ru-RU"/>
        </w:rPr>
        <w:t xml:space="preserve"> Срок реализации учебного предмета;</w:t>
      </w:r>
    </w:p>
    <w:p w:rsidR="00D61C38" w:rsidRPr="00832283" w:rsidRDefault="00D61C38" w:rsidP="00D61C38">
      <w:pPr>
        <w:pStyle w:val="201"/>
        <w:numPr>
          <w:ilvl w:val="0"/>
          <w:numId w:val="2"/>
        </w:numPr>
        <w:shd w:val="clear" w:color="auto" w:fill="auto"/>
        <w:ind w:firstLine="360"/>
        <w:rPr>
          <w:sz w:val="24"/>
          <w:szCs w:val="24"/>
        </w:rPr>
      </w:pPr>
      <w:r w:rsidRPr="00832283">
        <w:rPr>
          <w:color w:val="000000"/>
          <w:sz w:val="24"/>
          <w:szCs w:val="24"/>
          <w:lang w:bidi="ru-RU"/>
        </w:rPr>
        <w:t xml:space="preserve"> Объем учебного времени</w:t>
      </w:r>
      <w:r w:rsidRPr="00832283">
        <w:rPr>
          <w:rStyle w:val="2013pt"/>
          <w:sz w:val="24"/>
          <w:szCs w:val="24"/>
        </w:rPr>
        <w:t xml:space="preserve">, </w:t>
      </w:r>
      <w:r w:rsidRPr="00832283">
        <w:rPr>
          <w:color w:val="000000"/>
          <w:sz w:val="24"/>
          <w:szCs w:val="24"/>
          <w:lang w:bidi="ru-RU"/>
        </w:rPr>
        <w:t>предусмотренный учебным таном образова</w:t>
      </w:r>
      <w:r w:rsidRPr="00832283">
        <w:rPr>
          <w:color w:val="000000"/>
          <w:sz w:val="24"/>
          <w:szCs w:val="24"/>
          <w:lang w:bidi="ru-RU"/>
        </w:rPr>
        <w:softHyphen/>
        <w:t>тельного учреждения на реализацию учебного предмета;</w:t>
      </w:r>
    </w:p>
    <w:p w:rsidR="00D61C38" w:rsidRPr="00832283" w:rsidRDefault="00D61C38" w:rsidP="00D61C38">
      <w:pPr>
        <w:pStyle w:val="201"/>
        <w:numPr>
          <w:ilvl w:val="0"/>
          <w:numId w:val="2"/>
        </w:numPr>
        <w:shd w:val="clear" w:color="auto" w:fill="auto"/>
        <w:ind w:firstLine="360"/>
        <w:rPr>
          <w:sz w:val="24"/>
          <w:szCs w:val="24"/>
        </w:rPr>
      </w:pPr>
      <w:r w:rsidRPr="00832283">
        <w:rPr>
          <w:color w:val="000000"/>
          <w:sz w:val="24"/>
          <w:szCs w:val="24"/>
          <w:lang w:bidi="ru-RU"/>
        </w:rPr>
        <w:t xml:space="preserve"> Форма проведения учебных аудиторных занятий;</w:t>
      </w:r>
    </w:p>
    <w:p w:rsidR="00D61C38" w:rsidRPr="00832283" w:rsidRDefault="00D61C38" w:rsidP="00D61C38">
      <w:pPr>
        <w:pStyle w:val="201"/>
        <w:numPr>
          <w:ilvl w:val="0"/>
          <w:numId w:val="2"/>
        </w:numPr>
        <w:shd w:val="clear" w:color="auto" w:fill="auto"/>
        <w:ind w:firstLine="360"/>
        <w:rPr>
          <w:sz w:val="24"/>
          <w:szCs w:val="24"/>
        </w:rPr>
      </w:pPr>
      <w:r w:rsidRPr="00832283">
        <w:rPr>
          <w:color w:val="000000"/>
          <w:sz w:val="24"/>
          <w:szCs w:val="24"/>
          <w:lang w:bidi="ru-RU"/>
        </w:rPr>
        <w:t xml:space="preserve"> Цель и задачи учебного предмета;</w:t>
      </w:r>
    </w:p>
    <w:p w:rsidR="00D61C38" w:rsidRPr="00832283" w:rsidRDefault="00D61C38" w:rsidP="00D61C38">
      <w:pPr>
        <w:pStyle w:val="201"/>
        <w:numPr>
          <w:ilvl w:val="0"/>
          <w:numId w:val="2"/>
        </w:numPr>
        <w:shd w:val="clear" w:color="auto" w:fill="auto"/>
        <w:ind w:firstLine="360"/>
        <w:rPr>
          <w:sz w:val="24"/>
          <w:szCs w:val="24"/>
        </w:rPr>
      </w:pPr>
      <w:r w:rsidRPr="00832283">
        <w:rPr>
          <w:color w:val="000000"/>
          <w:sz w:val="24"/>
          <w:szCs w:val="24"/>
          <w:lang w:bidi="ru-RU"/>
        </w:rPr>
        <w:t xml:space="preserve"> Обоснование структуры программы учебного предмета;</w:t>
      </w:r>
    </w:p>
    <w:p w:rsidR="00D61C38" w:rsidRPr="00832283" w:rsidRDefault="00D61C38" w:rsidP="00D61C38">
      <w:pPr>
        <w:pStyle w:val="201"/>
        <w:numPr>
          <w:ilvl w:val="0"/>
          <w:numId w:val="2"/>
        </w:numPr>
        <w:shd w:val="clear" w:color="auto" w:fill="auto"/>
        <w:spacing w:after="240"/>
        <w:ind w:firstLine="360"/>
        <w:rPr>
          <w:sz w:val="24"/>
          <w:szCs w:val="24"/>
        </w:rPr>
      </w:pPr>
      <w:r w:rsidRPr="00832283">
        <w:rPr>
          <w:color w:val="000000"/>
          <w:sz w:val="24"/>
          <w:szCs w:val="24"/>
          <w:lang w:bidi="ru-RU"/>
        </w:rPr>
        <w:t xml:space="preserve"> Описание материально-технических условий реализации учебного предмета;</w:t>
      </w:r>
    </w:p>
    <w:p w:rsidR="00D61C38" w:rsidRPr="00F855C2" w:rsidRDefault="00D61C38" w:rsidP="00D61C38">
      <w:pPr>
        <w:keepNext/>
        <w:keepLines/>
        <w:widowControl w:val="0"/>
        <w:numPr>
          <w:ilvl w:val="0"/>
          <w:numId w:val="39"/>
        </w:numPr>
        <w:spacing w:line="320" w:lineRule="exact"/>
        <w:outlineLvl w:val="1"/>
        <w:rPr>
          <w:b/>
        </w:rPr>
      </w:pPr>
      <w:bookmarkStart w:id="0" w:name="bookmark36"/>
      <w:r w:rsidRPr="00F855C2">
        <w:rPr>
          <w:b/>
          <w:color w:val="000000"/>
          <w:lang w:bidi="ru-RU"/>
        </w:rPr>
        <w:t>Содержание учебного предмета</w:t>
      </w:r>
      <w:bookmarkEnd w:id="0"/>
    </w:p>
    <w:p w:rsidR="00D61C38" w:rsidRPr="00832283" w:rsidRDefault="00D61C38" w:rsidP="00D61C38">
      <w:pPr>
        <w:pStyle w:val="201"/>
        <w:numPr>
          <w:ilvl w:val="0"/>
          <w:numId w:val="2"/>
        </w:numPr>
        <w:shd w:val="clear" w:color="auto" w:fill="auto"/>
        <w:spacing w:line="320" w:lineRule="exact"/>
        <w:ind w:firstLine="360"/>
        <w:rPr>
          <w:sz w:val="24"/>
          <w:szCs w:val="24"/>
        </w:rPr>
      </w:pPr>
      <w:r w:rsidRPr="00832283">
        <w:rPr>
          <w:color w:val="000000"/>
          <w:sz w:val="24"/>
          <w:szCs w:val="24"/>
          <w:lang w:bidi="ru-RU"/>
        </w:rPr>
        <w:t xml:space="preserve">Учебно-тематический </w:t>
      </w:r>
      <w:r>
        <w:rPr>
          <w:color w:val="000000"/>
          <w:sz w:val="24"/>
          <w:szCs w:val="24"/>
          <w:lang w:bidi="ru-RU"/>
        </w:rPr>
        <w:t>пл</w:t>
      </w:r>
      <w:r w:rsidRPr="00832283">
        <w:rPr>
          <w:color w:val="000000"/>
          <w:sz w:val="24"/>
          <w:szCs w:val="24"/>
          <w:lang w:bidi="ru-RU"/>
        </w:rPr>
        <w:t>ан;</w:t>
      </w:r>
    </w:p>
    <w:p w:rsidR="00D61C38" w:rsidRPr="00832283" w:rsidRDefault="00D61C38" w:rsidP="00D61C38">
      <w:pPr>
        <w:pStyle w:val="201"/>
        <w:shd w:val="clear" w:color="auto" w:fill="auto"/>
        <w:spacing w:line="320" w:lineRule="exact"/>
        <w:ind w:firstLine="360"/>
        <w:rPr>
          <w:sz w:val="24"/>
          <w:szCs w:val="24"/>
        </w:rPr>
      </w:pPr>
      <w:r w:rsidRPr="00832283">
        <w:rPr>
          <w:color w:val="000000"/>
          <w:sz w:val="24"/>
          <w:szCs w:val="24"/>
          <w:lang w:bidi="ru-RU"/>
        </w:rPr>
        <w:t>-Распределение учебного материала по годам обучения;</w:t>
      </w:r>
    </w:p>
    <w:p w:rsidR="00D61C38" w:rsidRPr="00832283" w:rsidRDefault="00D61C38" w:rsidP="00D61C38">
      <w:pPr>
        <w:pStyle w:val="201"/>
        <w:numPr>
          <w:ilvl w:val="0"/>
          <w:numId w:val="2"/>
        </w:numPr>
        <w:shd w:val="clear" w:color="auto" w:fill="auto"/>
        <w:spacing w:after="240" w:line="320" w:lineRule="exact"/>
        <w:ind w:firstLine="360"/>
        <w:rPr>
          <w:sz w:val="24"/>
          <w:szCs w:val="24"/>
        </w:rPr>
      </w:pPr>
      <w:r w:rsidRPr="00832283">
        <w:rPr>
          <w:color w:val="000000"/>
          <w:sz w:val="24"/>
          <w:szCs w:val="24"/>
          <w:lang w:bidi="ru-RU"/>
        </w:rPr>
        <w:t>Формы работы на уроках сольфеджио;</w:t>
      </w:r>
    </w:p>
    <w:p w:rsidR="00D61C38" w:rsidRPr="00F855C2" w:rsidRDefault="00D61C38" w:rsidP="00D61C38">
      <w:pPr>
        <w:keepNext/>
        <w:keepLines/>
        <w:widowControl w:val="0"/>
        <w:numPr>
          <w:ilvl w:val="0"/>
          <w:numId w:val="39"/>
        </w:numPr>
        <w:spacing w:after="200" w:line="260" w:lineRule="exact"/>
        <w:outlineLvl w:val="1"/>
        <w:rPr>
          <w:b/>
        </w:rPr>
      </w:pPr>
      <w:bookmarkStart w:id="1" w:name="bookmark37"/>
      <w:r w:rsidRPr="00F855C2">
        <w:rPr>
          <w:b/>
          <w:color w:val="000000"/>
          <w:lang w:bidi="ru-RU"/>
        </w:rPr>
        <w:t xml:space="preserve">Требования к уровню подготовки </w:t>
      </w:r>
      <w:proofErr w:type="gramStart"/>
      <w:r w:rsidRPr="00F855C2">
        <w:rPr>
          <w:b/>
          <w:color w:val="000000"/>
          <w:lang w:bidi="ru-RU"/>
        </w:rPr>
        <w:t>обучающихся</w:t>
      </w:r>
      <w:bookmarkEnd w:id="1"/>
      <w:proofErr w:type="gramEnd"/>
    </w:p>
    <w:p w:rsidR="00D61C38" w:rsidRPr="00F855C2" w:rsidRDefault="00D61C38" w:rsidP="00D61C38">
      <w:pPr>
        <w:keepNext/>
        <w:keepLines/>
        <w:widowControl w:val="0"/>
        <w:numPr>
          <w:ilvl w:val="0"/>
          <w:numId w:val="39"/>
        </w:numPr>
        <w:spacing w:line="324" w:lineRule="exact"/>
        <w:outlineLvl w:val="1"/>
        <w:rPr>
          <w:b/>
        </w:rPr>
      </w:pPr>
      <w:bookmarkStart w:id="2" w:name="bookmark38"/>
      <w:r w:rsidRPr="00F855C2">
        <w:rPr>
          <w:b/>
          <w:color w:val="000000"/>
          <w:lang w:bidi="ru-RU"/>
        </w:rPr>
        <w:t xml:space="preserve"> Формы и методы контроля, система оценок</w:t>
      </w:r>
      <w:bookmarkEnd w:id="2"/>
    </w:p>
    <w:p w:rsidR="00D61C38" w:rsidRPr="00832283" w:rsidRDefault="00D61C38" w:rsidP="00D61C38">
      <w:pPr>
        <w:pStyle w:val="201"/>
        <w:numPr>
          <w:ilvl w:val="0"/>
          <w:numId w:val="2"/>
        </w:numPr>
        <w:shd w:val="clear" w:color="auto" w:fill="auto"/>
        <w:spacing w:line="324" w:lineRule="exact"/>
        <w:ind w:firstLine="360"/>
        <w:rPr>
          <w:sz w:val="24"/>
          <w:szCs w:val="24"/>
        </w:rPr>
      </w:pPr>
      <w:r w:rsidRPr="00832283">
        <w:rPr>
          <w:color w:val="000000"/>
          <w:sz w:val="24"/>
          <w:szCs w:val="24"/>
          <w:lang w:bidi="ru-RU"/>
        </w:rPr>
        <w:t>Аттестация: цели, виды</w:t>
      </w:r>
      <w:r w:rsidRPr="00832283">
        <w:rPr>
          <w:rStyle w:val="2013pt"/>
          <w:sz w:val="24"/>
          <w:szCs w:val="24"/>
        </w:rPr>
        <w:t xml:space="preserve">, </w:t>
      </w:r>
      <w:r w:rsidRPr="00832283">
        <w:rPr>
          <w:color w:val="000000"/>
          <w:sz w:val="24"/>
          <w:szCs w:val="24"/>
          <w:lang w:bidi="ru-RU"/>
        </w:rPr>
        <w:t>форма, содержание;</w:t>
      </w:r>
    </w:p>
    <w:p w:rsidR="00D61C38" w:rsidRPr="00832283" w:rsidRDefault="00D61C38" w:rsidP="00D61C38">
      <w:pPr>
        <w:pStyle w:val="201"/>
        <w:numPr>
          <w:ilvl w:val="0"/>
          <w:numId w:val="2"/>
        </w:numPr>
        <w:shd w:val="clear" w:color="auto" w:fill="auto"/>
        <w:spacing w:line="324" w:lineRule="exact"/>
        <w:ind w:firstLine="360"/>
        <w:rPr>
          <w:sz w:val="24"/>
          <w:szCs w:val="24"/>
        </w:rPr>
      </w:pPr>
      <w:r w:rsidRPr="00832283">
        <w:rPr>
          <w:color w:val="000000"/>
          <w:sz w:val="24"/>
          <w:szCs w:val="24"/>
          <w:lang w:bidi="ru-RU"/>
        </w:rPr>
        <w:t>Критерии оценки;</w:t>
      </w:r>
    </w:p>
    <w:p w:rsidR="00D61C38" w:rsidRPr="00832283" w:rsidRDefault="00D61C38" w:rsidP="00D61C38">
      <w:pPr>
        <w:pStyle w:val="201"/>
        <w:numPr>
          <w:ilvl w:val="0"/>
          <w:numId w:val="2"/>
        </w:numPr>
        <w:shd w:val="clear" w:color="auto" w:fill="auto"/>
        <w:spacing w:after="240" w:line="324" w:lineRule="exact"/>
        <w:ind w:firstLine="360"/>
        <w:rPr>
          <w:sz w:val="24"/>
          <w:szCs w:val="24"/>
        </w:rPr>
      </w:pPr>
      <w:r w:rsidRPr="00832283">
        <w:rPr>
          <w:color w:val="000000"/>
          <w:sz w:val="24"/>
          <w:szCs w:val="24"/>
          <w:lang w:bidi="ru-RU"/>
        </w:rPr>
        <w:t xml:space="preserve"> Контрольные требования на разных этапах обучения;</w:t>
      </w:r>
    </w:p>
    <w:p w:rsidR="00D61C38" w:rsidRPr="00F855C2" w:rsidRDefault="00D61C38" w:rsidP="00D61C38">
      <w:pPr>
        <w:keepNext/>
        <w:keepLines/>
        <w:widowControl w:val="0"/>
        <w:numPr>
          <w:ilvl w:val="0"/>
          <w:numId w:val="39"/>
        </w:numPr>
        <w:spacing w:line="324" w:lineRule="exact"/>
        <w:outlineLvl w:val="1"/>
        <w:rPr>
          <w:b/>
        </w:rPr>
      </w:pPr>
      <w:bookmarkStart w:id="3" w:name="bookmark39"/>
      <w:r w:rsidRPr="00F855C2">
        <w:rPr>
          <w:b/>
          <w:color w:val="000000"/>
          <w:lang w:bidi="ru-RU"/>
        </w:rPr>
        <w:t>Методическое обеспечение учебного процесса</w:t>
      </w:r>
      <w:bookmarkEnd w:id="3"/>
    </w:p>
    <w:p w:rsidR="00D61C38" w:rsidRPr="00832283" w:rsidRDefault="00D61C38" w:rsidP="00D61C38">
      <w:pPr>
        <w:pStyle w:val="201"/>
        <w:numPr>
          <w:ilvl w:val="0"/>
          <w:numId w:val="2"/>
        </w:numPr>
        <w:shd w:val="clear" w:color="auto" w:fill="auto"/>
        <w:spacing w:line="324" w:lineRule="exact"/>
        <w:ind w:firstLine="360"/>
        <w:rPr>
          <w:sz w:val="24"/>
          <w:szCs w:val="24"/>
        </w:rPr>
      </w:pPr>
      <w:r w:rsidRPr="00832283">
        <w:rPr>
          <w:color w:val="000000"/>
          <w:sz w:val="24"/>
          <w:szCs w:val="24"/>
          <w:lang w:bidi="ru-RU"/>
        </w:rPr>
        <w:t>Методические рекомендации педагогическим работникам по основным формам работы;</w:t>
      </w:r>
    </w:p>
    <w:p w:rsidR="00D61C38" w:rsidRPr="00832283" w:rsidRDefault="00D61C38" w:rsidP="00D61C38">
      <w:pPr>
        <w:pStyle w:val="201"/>
        <w:numPr>
          <w:ilvl w:val="0"/>
          <w:numId w:val="2"/>
        </w:numPr>
        <w:shd w:val="clear" w:color="auto" w:fill="auto"/>
        <w:spacing w:after="240" w:line="324" w:lineRule="exact"/>
        <w:ind w:firstLine="360"/>
        <w:rPr>
          <w:sz w:val="24"/>
          <w:szCs w:val="24"/>
        </w:rPr>
      </w:pPr>
      <w:r w:rsidRPr="00832283">
        <w:rPr>
          <w:color w:val="000000"/>
          <w:sz w:val="24"/>
          <w:szCs w:val="24"/>
          <w:lang w:bidi="ru-RU"/>
        </w:rPr>
        <w:t xml:space="preserve"> Рекомендации по организации самостоятельной работы </w:t>
      </w:r>
      <w:proofErr w:type="gramStart"/>
      <w:r w:rsidRPr="00832283">
        <w:rPr>
          <w:color w:val="000000"/>
          <w:sz w:val="24"/>
          <w:szCs w:val="24"/>
          <w:lang w:bidi="ru-RU"/>
        </w:rPr>
        <w:t>обучающихся</w:t>
      </w:r>
      <w:proofErr w:type="gramEnd"/>
      <w:r w:rsidRPr="00832283">
        <w:rPr>
          <w:color w:val="000000"/>
          <w:sz w:val="24"/>
          <w:szCs w:val="24"/>
          <w:lang w:bidi="ru-RU"/>
        </w:rPr>
        <w:t>;</w:t>
      </w:r>
    </w:p>
    <w:p w:rsidR="00D61C38" w:rsidRPr="00F855C2" w:rsidRDefault="00D61C38" w:rsidP="00D61C38">
      <w:pPr>
        <w:keepNext/>
        <w:keepLines/>
        <w:widowControl w:val="0"/>
        <w:numPr>
          <w:ilvl w:val="0"/>
          <w:numId w:val="39"/>
        </w:numPr>
        <w:spacing w:line="324" w:lineRule="exact"/>
        <w:outlineLvl w:val="1"/>
        <w:rPr>
          <w:b/>
        </w:rPr>
      </w:pPr>
      <w:bookmarkStart w:id="4" w:name="bookmark40"/>
      <w:r w:rsidRPr="00F855C2">
        <w:rPr>
          <w:b/>
          <w:color w:val="000000"/>
          <w:lang w:bidi="ru-RU"/>
        </w:rPr>
        <w:t>Список рекомендуемой учебно-методической литературы</w:t>
      </w:r>
      <w:bookmarkEnd w:id="4"/>
    </w:p>
    <w:p w:rsidR="00D61C38" w:rsidRPr="00832283" w:rsidRDefault="00D61C38" w:rsidP="00D61C38">
      <w:pPr>
        <w:pStyle w:val="201"/>
        <w:numPr>
          <w:ilvl w:val="0"/>
          <w:numId w:val="2"/>
        </w:numPr>
        <w:shd w:val="clear" w:color="auto" w:fill="auto"/>
        <w:spacing w:line="324" w:lineRule="exact"/>
        <w:ind w:firstLine="360"/>
        <w:rPr>
          <w:sz w:val="24"/>
          <w:szCs w:val="24"/>
        </w:rPr>
      </w:pPr>
      <w:r w:rsidRPr="00832283">
        <w:rPr>
          <w:color w:val="000000"/>
          <w:sz w:val="24"/>
          <w:szCs w:val="24"/>
          <w:lang w:bidi="ru-RU"/>
        </w:rPr>
        <w:t>Учебная литература,</w:t>
      </w:r>
    </w:p>
    <w:p w:rsidR="00D61C38" w:rsidRPr="00832283" w:rsidRDefault="00D61C38" w:rsidP="00D61C38">
      <w:pPr>
        <w:pStyle w:val="201"/>
        <w:numPr>
          <w:ilvl w:val="0"/>
          <w:numId w:val="2"/>
        </w:numPr>
        <w:shd w:val="clear" w:color="auto" w:fill="auto"/>
        <w:spacing w:line="324" w:lineRule="exact"/>
        <w:ind w:firstLine="360"/>
        <w:rPr>
          <w:sz w:val="24"/>
          <w:szCs w:val="24"/>
        </w:rPr>
      </w:pPr>
      <w:r w:rsidRPr="00832283">
        <w:rPr>
          <w:color w:val="000000"/>
          <w:sz w:val="24"/>
          <w:szCs w:val="24"/>
          <w:lang w:bidi="ru-RU"/>
        </w:rPr>
        <w:t xml:space="preserve"> Учебно-методическая литература;</w:t>
      </w:r>
    </w:p>
    <w:p w:rsidR="00D61C38" w:rsidRPr="00832283" w:rsidRDefault="00D61C38" w:rsidP="00D61C38">
      <w:pPr>
        <w:pStyle w:val="201"/>
        <w:numPr>
          <w:ilvl w:val="0"/>
          <w:numId w:val="2"/>
        </w:numPr>
        <w:shd w:val="clear" w:color="auto" w:fill="auto"/>
        <w:spacing w:line="324" w:lineRule="exact"/>
        <w:ind w:firstLine="360"/>
        <w:sectPr w:rsidR="00D61C38" w:rsidRPr="00832283" w:rsidSect="00D61C38">
          <w:pgSz w:w="11909" w:h="16834"/>
          <w:pgMar w:top="851" w:right="1006" w:bottom="0" w:left="1031" w:header="0" w:footer="3" w:gutter="0"/>
          <w:cols w:space="720"/>
          <w:noEndnote/>
          <w:docGrid w:linePitch="360"/>
        </w:sectPr>
      </w:pPr>
      <w:r w:rsidRPr="00832283">
        <w:rPr>
          <w:color w:val="000000"/>
          <w:sz w:val="24"/>
          <w:szCs w:val="24"/>
          <w:lang w:bidi="ru-RU"/>
        </w:rPr>
        <w:t xml:space="preserve"> Методическая литература.</w:t>
      </w:r>
    </w:p>
    <w:p w:rsidR="00D61C38" w:rsidRDefault="00D61C38" w:rsidP="00D61C38">
      <w:pPr>
        <w:pStyle w:val="14"/>
        <w:keepNext/>
        <w:keepLines/>
        <w:shd w:val="clear" w:color="auto" w:fill="auto"/>
        <w:spacing w:line="260" w:lineRule="exact"/>
        <w:ind w:firstLine="360"/>
        <w:rPr>
          <w:color w:val="000000"/>
          <w:lang w:bidi="ru-RU"/>
        </w:rPr>
      </w:pPr>
    </w:p>
    <w:p w:rsidR="00D61C38" w:rsidRPr="00F855C2" w:rsidRDefault="00D61C38" w:rsidP="00D61C38">
      <w:pPr>
        <w:pStyle w:val="af3"/>
        <w:widowControl w:val="0"/>
        <w:numPr>
          <w:ilvl w:val="0"/>
          <w:numId w:val="29"/>
        </w:numPr>
        <w:tabs>
          <w:tab w:val="left" w:pos="993"/>
          <w:tab w:val="left" w:pos="1985"/>
          <w:tab w:val="left" w:pos="2694"/>
          <w:tab w:val="left" w:pos="4251"/>
        </w:tabs>
        <w:spacing w:after="0" w:line="274" w:lineRule="exact"/>
        <w:jc w:val="center"/>
        <w:rPr>
          <w:rFonts w:ascii="Times New Roman" w:hAnsi="Times New Roman" w:cs="Times New Roman"/>
          <w:b/>
          <w:sz w:val="24"/>
          <w:szCs w:val="24"/>
        </w:rPr>
      </w:pPr>
      <w:r w:rsidRPr="00F855C2">
        <w:rPr>
          <w:rFonts w:ascii="Times New Roman" w:hAnsi="Times New Roman" w:cs="Times New Roman"/>
          <w:b/>
          <w:color w:val="000000"/>
          <w:sz w:val="24"/>
          <w:szCs w:val="24"/>
          <w:lang w:bidi="ru-RU"/>
        </w:rPr>
        <w:t>Пояснительная записка</w:t>
      </w:r>
    </w:p>
    <w:p w:rsidR="00D61C38" w:rsidRPr="00F855C2" w:rsidRDefault="00D61C38" w:rsidP="00D61C38">
      <w:pPr>
        <w:pStyle w:val="af3"/>
        <w:widowControl w:val="0"/>
        <w:tabs>
          <w:tab w:val="left" w:pos="284"/>
          <w:tab w:val="left" w:pos="675"/>
        </w:tabs>
        <w:spacing w:after="0" w:line="274" w:lineRule="exact"/>
        <w:ind w:left="765" w:hanging="339"/>
        <w:jc w:val="both"/>
        <w:rPr>
          <w:rFonts w:ascii="Times New Roman" w:hAnsi="Times New Roman" w:cs="Times New Roman"/>
          <w:b/>
          <w:i/>
          <w:sz w:val="24"/>
          <w:szCs w:val="24"/>
        </w:rPr>
      </w:pPr>
      <w:r>
        <w:rPr>
          <w:rFonts w:ascii="Times New Roman" w:hAnsi="Times New Roman" w:cs="Times New Roman"/>
          <w:b/>
          <w:i/>
          <w:color w:val="000000"/>
          <w:sz w:val="24"/>
          <w:szCs w:val="24"/>
          <w:lang w:bidi="ru-RU"/>
        </w:rPr>
        <w:t xml:space="preserve">1.   </w:t>
      </w:r>
      <w:r w:rsidRPr="00F855C2">
        <w:rPr>
          <w:rFonts w:ascii="Times New Roman" w:hAnsi="Times New Roman" w:cs="Times New Roman"/>
          <w:b/>
          <w:i/>
          <w:color w:val="000000"/>
          <w:sz w:val="24"/>
          <w:szCs w:val="24"/>
          <w:lang w:bidi="ru-RU"/>
        </w:rPr>
        <w:t>Характеристика учебного предмета</w:t>
      </w:r>
      <w:r w:rsidRPr="00F855C2">
        <w:rPr>
          <w:rStyle w:val="63"/>
          <w:rFonts w:eastAsiaTheme="minorEastAsia"/>
        </w:rPr>
        <w:t xml:space="preserve">, </w:t>
      </w:r>
      <w:r w:rsidRPr="00F855C2">
        <w:rPr>
          <w:rFonts w:ascii="Times New Roman" w:hAnsi="Times New Roman" w:cs="Times New Roman"/>
          <w:b/>
          <w:i/>
          <w:color w:val="000000"/>
          <w:sz w:val="24"/>
          <w:szCs w:val="24"/>
          <w:lang w:bidi="ru-RU"/>
        </w:rPr>
        <w:t>его место и роль в образовательном процессе</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 xml:space="preserve">Программа учебного предмета «Основы музыкальной грамоты» составлена с учетом «Рекомендаций по организации образовательной и методической деятельности при реализации </w:t>
      </w:r>
      <w:proofErr w:type="spellStart"/>
      <w:r w:rsidRPr="00F855C2">
        <w:rPr>
          <w:color w:val="000000"/>
          <w:sz w:val="24"/>
          <w:szCs w:val="24"/>
          <w:lang w:bidi="ru-RU"/>
        </w:rPr>
        <w:t>общеразвивающих</w:t>
      </w:r>
      <w:proofErr w:type="spellEnd"/>
      <w:r w:rsidRPr="00F855C2">
        <w:rPr>
          <w:color w:val="000000"/>
          <w:sz w:val="24"/>
          <w:szCs w:val="24"/>
          <w:lang w:bidi="ru-RU"/>
        </w:rPr>
        <w:t xml:space="preserve">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теоретических дисциплин в детских музыкальных школах.</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 xml:space="preserve">Уроки музыкальной грамоты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этих уроках знания и формируемые </w:t>
      </w:r>
      <w:proofErr w:type="gramStart"/>
      <w:r w:rsidRPr="00F855C2">
        <w:rPr>
          <w:color w:val="000000"/>
          <w:sz w:val="24"/>
          <w:szCs w:val="24"/>
          <w:lang w:bidi="ru-RU"/>
        </w:rPr>
        <w:t>умения</w:t>
      </w:r>
      <w:proofErr w:type="gramEnd"/>
      <w:r w:rsidRPr="00F855C2">
        <w:rPr>
          <w:color w:val="000000"/>
          <w:sz w:val="24"/>
          <w:szCs w:val="24"/>
          <w:lang w:bidi="ru-RU"/>
        </w:rPr>
        <w:t xml:space="preserve"> и навыки должны помогать ученикам в их занятиях на инструменте, а также в изучении других учебных предметов дополнительной </w:t>
      </w:r>
      <w:proofErr w:type="spellStart"/>
      <w:r w:rsidRPr="00F855C2">
        <w:rPr>
          <w:color w:val="000000"/>
          <w:sz w:val="24"/>
          <w:szCs w:val="24"/>
          <w:lang w:bidi="ru-RU"/>
        </w:rPr>
        <w:t>общеразвивающей</w:t>
      </w:r>
      <w:proofErr w:type="spellEnd"/>
      <w:r w:rsidRPr="00F855C2">
        <w:rPr>
          <w:color w:val="000000"/>
          <w:sz w:val="24"/>
          <w:szCs w:val="24"/>
          <w:lang w:bidi="ru-RU"/>
        </w:rPr>
        <w:t xml:space="preserve"> общеобразовательной программы в области искусств.</w:t>
      </w:r>
    </w:p>
    <w:p w:rsidR="00D61C38" w:rsidRPr="00F855C2" w:rsidRDefault="00D61C38" w:rsidP="00D61C38">
      <w:pPr>
        <w:pStyle w:val="100"/>
        <w:numPr>
          <w:ilvl w:val="0"/>
          <w:numId w:val="41"/>
        </w:numPr>
        <w:shd w:val="clear" w:color="auto" w:fill="auto"/>
        <w:spacing w:line="274" w:lineRule="exact"/>
        <w:jc w:val="both"/>
        <w:rPr>
          <w:sz w:val="24"/>
          <w:szCs w:val="24"/>
        </w:rPr>
      </w:pPr>
      <w:r w:rsidRPr="00F855C2">
        <w:rPr>
          <w:rStyle w:val="ab"/>
          <w:sz w:val="24"/>
          <w:szCs w:val="24"/>
        </w:rPr>
        <w:t xml:space="preserve"> Срок </w:t>
      </w:r>
      <w:proofErr w:type="spellStart"/>
      <w:r w:rsidRPr="00F855C2">
        <w:rPr>
          <w:rStyle w:val="ab"/>
          <w:sz w:val="24"/>
          <w:szCs w:val="24"/>
        </w:rPr>
        <w:t>реализации</w:t>
      </w:r>
      <w:r w:rsidRPr="00F855C2">
        <w:rPr>
          <w:color w:val="000000"/>
          <w:sz w:val="24"/>
          <w:szCs w:val="24"/>
          <w:lang w:bidi="ru-RU"/>
        </w:rPr>
        <w:t>учебного</w:t>
      </w:r>
      <w:proofErr w:type="spellEnd"/>
      <w:r w:rsidRPr="00F855C2">
        <w:rPr>
          <w:color w:val="000000"/>
          <w:sz w:val="24"/>
          <w:szCs w:val="24"/>
          <w:lang w:bidi="ru-RU"/>
        </w:rPr>
        <w:t xml:space="preserve"> предмета «Основы музыкальной грамоты» для детей, поступивших в образовательное учреждение в первый класс в возрасте с </w:t>
      </w:r>
      <w:r>
        <w:rPr>
          <w:color w:val="000000"/>
          <w:sz w:val="24"/>
          <w:szCs w:val="24"/>
          <w:lang w:bidi="ru-RU"/>
        </w:rPr>
        <w:t xml:space="preserve"> 6,5  до 12</w:t>
      </w:r>
      <w:r w:rsidRPr="00F855C2">
        <w:rPr>
          <w:color w:val="000000"/>
          <w:sz w:val="24"/>
          <w:szCs w:val="24"/>
          <w:lang w:bidi="ru-RU"/>
        </w:rPr>
        <w:t xml:space="preserve"> лет, составляет </w:t>
      </w:r>
      <w:r>
        <w:rPr>
          <w:color w:val="000000"/>
          <w:sz w:val="24"/>
          <w:szCs w:val="24"/>
          <w:lang w:val="tt-RU" w:bidi="ru-RU"/>
        </w:rPr>
        <w:t>5лет</w:t>
      </w:r>
      <w:r w:rsidRPr="00F855C2">
        <w:rPr>
          <w:color w:val="000000"/>
          <w:sz w:val="24"/>
          <w:szCs w:val="24"/>
          <w:lang w:bidi="ru-RU"/>
        </w:rPr>
        <w:t>.</w:t>
      </w:r>
    </w:p>
    <w:p w:rsidR="00D61C38" w:rsidRPr="00F855C2" w:rsidRDefault="00D61C38" w:rsidP="00D61C38">
      <w:pPr>
        <w:pStyle w:val="100"/>
        <w:numPr>
          <w:ilvl w:val="0"/>
          <w:numId w:val="41"/>
        </w:numPr>
        <w:shd w:val="clear" w:color="auto" w:fill="auto"/>
        <w:spacing w:line="274" w:lineRule="exact"/>
        <w:jc w:val="both"/>
        <w:rPr>
          <w:sz w:val="24"/>
          <w:szCs w:val="24"/>
        </w:rPr>
      </w:pPr>
      <w:r w:rsidRPr="00F855C2">
        <w:rPr>
          <w:rStyle w:val="ab"/>
          <w:sz w:val="24"/>
          <w:szCs w:val="24"/>
        </w:rPr>
        <w:t xml:space="preserve"> Объем учебного времени</w:t>
      </w:r>
      <w:r w:rsidRPr="00F855C2">
        <w:rPr>
          <w:color w:val="000000"/>
          <w:sz w:val="24"/>
          <w:szCs w:val="24"/>
          <w:lang w:bidi="ru-RU"/>
        </w:rPr>
        <w:t>, предусмотренный учебным планом образовательного учреждения на реализацию учебного предмета «Основы музыкальной грамоты»:</w:t>
      </w:r>
    </w:p>
    <w:p w:rsidR="00D61C38" w:rsidRPr="00F855C2" w:rsidRDefault="00D61C38" w:rsidP="00D61C38">
      <w:pPr>
        <w:spacing w:line="274" w:lineRule="exact"/>
        <w:jc w:val="right"/>
        <w:rPr>
          <w:i/>
        </w:rPr>
      </w:pPr>
      <w:r w:rsidRPr="00F855C2">
        <w:rPr>
          <w:i/>
          <w:color w:val="000000"/>
          <w:lang w:bidi="ru-RU"/>
        </w:rPr>
        <w:t>Таблица 1</w:t>
      </w:r>
    </w:p>
    <w:p w:rsidR="00D61C38" w:rsidRDefault="00D61C38" w:rsidP="00D61C38">
      <w:pPr>
        <w:tabs>
          <w:tab w:val="center" w:leader="underscore" w:pos="3416"/>
          <w:tab w:val="center" w:pos="4421"/>
          <w:tab w:val="left" w:pos="4709"/>
          <w:tab w:val="left" w:leader="underscore" w:pos="8046"/>
        </w:tabs>
        <w:jc w:val="center"/>
        <w:rPr>
          <w:rStyle w:val="44"/>
          <w:rFonts w:eastAsia="Consolas"/>
        </w:rPr>
      </w:pPr>
      <w:proofErr w:type="spellStart"/>
      <w:r w:rsidRPr="00F855C2">
        <w:rPr>
          <w:rStyle w:val="44"/>
          <w:rFonts w:eastAsia="Consolas"/>
        </w:rPr>
        <w:t>Нормативныйсрокобучения</w:t>
      </w:r>
      <w:proofErr w:type="spellEnd"/>
      <w:r w:rsidRPr="00F855C2">
        <w:rPr>
          <w:rStyle w:val="44"/>
          <w:rFonts w:eastAsia="Consolas"/>
        </w:rPr>
        <w:t xml:space="preserve"> - 5 лет</w:t>
      </w:r>
    </w:p>
    <w:tbl>
      <w:tblPr>
        <w:tblStyle w:val="af6"/>
        <w:tblW w:w="0" w:type="auto"/>
        <w:tblInd w:w="1101" w:type="dxa"/>
        <w:tblLook w:val="04A0"/>
      </w:tblPr>
      <w:tblGrid>
        <w:gridCol w:w="4110"/>
        <w:gridCol w:w="1985"/>
      </w:tblGrid>
      <w:tr w:rsidR="00D61C38" w:rsidTr="00FE25F8">
        <w:tc>
          <w:tcPr>
            <w:tcW w:w="4110" w:type="dxa"/>
          </w:tcPr>
          <w:p w:rsidR="00D61C38" w:rsidRDefault="00D61C38" w:rsidP="00FE25F8">
            <w:pPr>
              <w:tabs>
                <w:tab w:val="center" w:leader="underscore" w:pos="3416"/>
                <w:tab w:val="center" w:pos="4421"/>
                <w:tab w:val="left" w:pos="4709"/>
                <w:tab w:val="left" w:leader="underscore" w:pos="8046"/>
              </w:tabs>
              <w:rPr>
                <w:rFonts w:ascii="Times New Roman" w:hAnsi="Times New Roman" w:cs="Times New Roman"/>
                <w:sz w:val="24"/>
                <w:szCs w:val="24"/>
              </w:rPr>
            </w:pPr>
            <w:r w:rsidRPr="00F855C2">
              <w:rPr>
                <w:rStyle w:val="15"/>
              </w:rPr>
              <w:t>Классы</w:t>
            </w:r>
          </w:p>
        </w:tc>
        <w:tc>
          <w:tcPr>
            <w:tcW w:w="1985" w:type="dxa"/>
            <w:vAlign w:val="bottom"/>
          </w:tcPr>
          <w:p w:rsidR="00D61C38" w:rsidRPr="006A37A4" w:rsidRDefault="00D61C38" w:rsidP="00FE25F8">
            <w:pPr>
              <w:pStyle w:val="100"/>
              <w:shd w:val="clear" w:color="auto" w:fill="auto"/>
              <w:spacing w:line="240" w:lineRule="auto"/>
              <w:ind w:firstLine="0"/>
              <w:rPr>
                <w:sz w:val="24"/>
                <w:szCs w:val="24"/>
                <w:lang w:val="tt-RU"/>
              </w:rPr>
            </w:pPr>
            <w:r>
              <w:rPr>
                <w:rStyle w:val="15"/>
                <w:lang w:val="tt-RU"/>
              </w:rPr>
              <w:t>5лет</w:t>
            </w:r>
          </w:p>
        </w:tc>
      </w:tr>
      <w:tr w:rsidR="00D61C38" w:rsidTr="00FE25F8">
        <w:tc>
          <w:tcPr>
            <w:tcW w:w="4110" w:type="dxa"/>
          </w:tcPr>
          <w:p w:rsidR="00D61C38" w:rsidRDefault="00D61C38" w:rsidP="00FE25F8">
            <w:pPr>
              <w:pStyle w:val="100"/>
              <w:shd w:val="clear" w:color="auto" w:fill="auto"/>
              <w:ind w:left="33" w:firstLine="0"/>
              <w:jc w:val="left"/>
              <w:rPr>
                <w:rStyle w:val="15"/>
              </w:rPr>
            </w:pPr>
            <w:r w:rsidRPr="00F855C2">
              <w:rPr>
                <w:rStyle w:val="15"/>
              </w:rPr>
              <w:t xml:space="preserve">Максимальная учебная нагрузка </w:t>
            </w:r>
          </w:p>
          <w:p w:rsidR="00D61C38" w:rsidRDefault="00D61C38" w:rsidP="00FE25F8">
            <w:pPr>
              <w:tabs>
                <w:tab w:val="center" w:leader="underscore" w:pos="3416"/>
                <w:tab w:val="center" w:pos="4421"/>
                <w:tab w:val="left" w:pos="4709"/>
                <w:tab w:val="left" w:leader="underscore" w:pos="8046"/>
              </w:tabs>
              <w:ind w:left="33"/>
              <w:rPr>
                <w:rFonts w:ascii="Times New Roman" w:hAnsi="Times New Roman" w:cs="Times New Roman"/>
                <w:sz w:val="24"/>
                <w:szCs w:val="24"/>
              </w:rPr>
            </w:pPr>
            <w:r w:rsidRPr="00F855C2">
              <w:rPr>
                <w:rStyle w:val="15"/>
              </w:rPr>
              <w:t>(в часах)</w:t>
            </w:r>
          </w:p>
        </w:tc>
        <w:tc>
          <w:tcPr>
            <w:tcW w:w="1985" w:type="dxa"/>
          </w:tcPr>
          <w:p w:rsidR="00D61C38" w:rsidRPr="006A37A4" w:rsidRDefault="00D61C38" w:rsidP="00FE25F8">
            <w:pPr>
              <w:pStyle w:val="100"/>
              <w:shd w:val="clear" w:color="auto" w:fill="auto"/>
              <w:spacing w:line="240" w:lineRule="auto"/>
              <w:ind w:firstLine="0"/>
              <w:rPr>
                <w:sz w:val="24"/>
                <w:szCs w:val="24"/>
                <w:lang w:val="tt-RU"/>
              </w:rPr>
            </w:pPr>
            <w:r>
              <w:rPr>
                <w:rStyle w:val="15"/>
                <w:lang w:val="tt-RU"/>
              </w:rPr>
              <w:t>348</w:t>
            </w:r>
          </w:p>
        </w:tc>
      </w:tr>
      <w:tr w:rsidR="00D61C38" w:rsidTr="00FE25F8">
        <w:tc>
          <w:tcPr>
            <w:tcW w:w="4110" w:type="dxa"/>
          </w:tcPr>
          <w:p w:rsidR="00D61C38" w:rsidRDefault="00D61C38" w:rsidP="00FE25F8">
            <w:pPr>
              <w:pStyle w:val="100"/>
              <w:shd w:val="clear" w:color="auto" w:fill="auto"/>
              <w:spacing w:line="230" w:lineRule="exact"/>
              <w:ind w:left="33" w:firstLine="0"/>
              <w:jc w:val="left"/>
              <w:rPr>
                <w:rStyle w:val="15"/>
              </w:rPr>
            </w:pPr>
            <w:proofErr w:type="spellStart"/>
            <w:r w:rsidRPr="00F855C2">
              <w:rPr>
                <w:rStyle w:val="15"/>
              </w:rPr>
              <w:t>Количествочасов</w:t>
            </w:r>
            <w:proofErr w:type="spellEnd"/>
            <w:r w:rsidRPr="00F855C2">
              <w:rPr>
                <w:rStyle w:val="15"/>
              </w:rPr>
              <w:t xml:space="preserve"> </w:t>
            </w:r>
          </w:p>
          <w:p w:rsidR="00D61C38" w:rsidRDefault="00D61C38" w:rsidP="00FE25F8">
            <w:pPr>
              <w:pStyle w:val="100"/>
              <w:shd w:val="clear" w:color="auto" w:fill="auto"/>
              <w:spacing w:line="230" w:lineRule="exact"/>
              <w:ind w:left="33" w:firstLine="0"/>
              <w:jc w:val="left"/>
              <w:rPr>
                <w:sz w:val="24"/>
                <w:szCs w:val="24"/>
              </w:rPr>
            </w:pPr>
            <w:r w:rsidRPr="00F855C2">
              <w:rPr>
                <w:rStyle w:val="15"/>
              </w:rPr>
              <w:t>на аудиторные занятия</w:t>
            </w:r>
          </w:p>
        </w:tc>
        <w:tc>
          <w:tcPr>
            <w:tcW w:w="1985" w:type="dxa"/>
          </w:tcPr>
          <w:p w:rsidR="00D61C38" w:rsidRPr="006A37A4" w:rsidRDefault="00D61C38" w:rsidP="00FE25F8">
            <w:pPr>
              <w:tabs>
                <w:tab w:val="center" w:leader="underscore" w:pos="3416"/>
                <w:tab w:val="center" w:pos="4421"/>
                <w:tab w:val="left" w:pos="4709"/>
                <w:tab w:val="left" w:leader="underscore" w:pos="8046"/>
              </w:tabs>
              <w:jc w:val="center"/>
              <w:rPr>
                <w:rFonts w:ascii="Times New Roman" w:hAnsi="Times New Roman" w:cs="Times New Roman"/>
                <w:sz w:val="24"/>
                <w:szCs w:val="24"/>
                <w:lang w:val="tt-RU"/>
              </w:rPr>
            </w:pPr>
            <w:r w:rsidRPr="00F855C2">
              <w:rPr>
                <w:rStyle w:val="15"/>
              </w:rPr>
              <w:t>1</w:t>
            </w:r>
            <w:r>
              <w:rPr>
                <w:rStyle w:val="15"/>
                <w:lang w:val="tt-RU"/>
              </w:rPr>
              <w:t>74</w:t>
            </w:r>
          </w:p>
        </w:tc>
      </w:tr>
      <w:tr w:rsidR="00D61C38" w:rsidTr="00FE25F8">
        <w:tc>
          <w:tcPr>
            <w:tcW w:w="4110" w:type="dxa"/>
          </w:tcPr>
          <w:p w:rsidR="00D61C38" w:rsidRDefault="00D61C38" w:rsidP="00FE25F8">
            <w:pPr>
              <w:pStyle w:val="100"/>
              <w:shd w:val="clear" w:color="auto" w:fill="auto"/>
              <w:spacing w:line="230" w:lineRule="exact"/>
              <w:ind w:left="33" w:firstLine="0"/>
              <w:jc w:val="left"/>
              <w:rPr>
                <w:rStyle w:val="15"/>
              </w:rPr>
            </w:pPr>
            <w:proofErr w:type="spellStart"/>
            <w:r w:rsidRPr="00F855C2">
              <w:rPr>
                <w:rStyle w:val="15"/>
              </w:rPr>
              <w:t>Количествочасов</w:t>
            </w:r>
            <w:proofErr w:type="spellEnd"/>
            <w:r w:rsidRPr="00F855C2">
              <w:rPr>
                <w:rStyle w:val="15"/>
              </w:rPr>
              <w:t xml:space="preserve"> </w:t>
            </w:r>
          </w:p>
          <w:p w:rsidR="00D61C38" w:rsidRDefault="00D61C38" w:rsidP="00FE25F8">
            <w:pPr>
              <w:pStyle w:val="100"/>
              <w:shd w:val="clear" w:color="auto" w:fill="auto"/>
              <w:spacing w:line="230" w:lineRule="exact"/>
              <w:ind w:left="33" w:firstLine="0"/>
              <w:jc w:val="left"/>
              <w:rPr>
                <w:sz w:val="24"/>
                <w:szCs w:val="24"/>
              </w:rPr>
            </w:pPr>
            <w:r w:rsidRPr="00F855C2">
              <w:rPr>
                <w:rStyle w:val="15"/>
              </w:rPr>
              <w:t>на внеаудиторные занятия</w:t>
            </w:r>
          </w:p>
        </w:tc>
        <w:tc>
          <w:tcPr>
            <w:tcW w:w="1985" w:type="dxa"/>
          </w:tcPr>
          <w:p w:rsidR="00D61C38" w:rsidRDefault="00D61C38" w:rsidP="00FE25F8">
            <w:pPr>
              <w:tabs>
                <w:tab w:val="center" w:leader="underscore" w:pos="3416"/>
                <w:tab w:val="center" w:pos="4421"/>
                <w:tab w:val="left" w:pos="4709"/>
                <w:tab w:val="left" w:leader="underscore" w:pos="8046"/>
              </w:tabs>
              <w:jc w:val="center"/>
              <w:rPr>
                <w:rFonts w:ascii="Times New Roman" w:hAnsi="Times New Roman" w:cs="Times New Roman"/>
                <w:sz w:val="24"/>
                <w:szCs w:val="24"/>
              </w:rPr>
            </w:pPr>
            <w:r>
              <w:rPr>
                <w:rStyle w:val="15"/>
              </w:rPr>
              <w:t>174</w:t>
            </w:r>
          </w:p>
        </w:tc>
      </w:tr>
    </w:tbl>
    <w:p w:rsidR="00D61C38" w:rsidRPr="00F855C2" w:rsidRDefault="00D61C38" w:rsidP="00D61C38">
      <w:pPr>
        <w:tabs>
          <w:tab w:val="center" w:leader="underscore" w:pos="3416"/>
          <w:tab w:val="center" w:pos="4421"/>
          <w:tab w:val="left" w:pos="4709"/>
          <w:tab w:val="left" w:leader="underscore" w:pos="8046"/>
        </w:tabs>
        <w:jc w:val="center"/>
      </w:pPr>
    </w:p>
    <w:p w:rsidR="00D61C38" w:rsidRPr="00F855C2" w:rsidRDefault="00D61C38" w:rsidP="00D61C38">
      <w:pPr>
        <w:pStyle w:val="100"/>
        <w:numPr>
          <w:ilvl w:val="0"/>
          <w:numId w:val="41"/>
        </w:numPr>
        <w:shd w:val="clear" w:color="auto" w:fill="auto"/>
        <w:jc w:val="both"/>
        <w:rPr>
          <w:sz w:val="24"/>
          <w:szCs w:val="24"/>
        </w:rPr>
      </w:pPr>
      <w:r w:rsidRPr="00F855C2">
        <w:rPr>
          <w:rStyle w:val="ab"/>
          <w:sz w:val="24"/>
          <w:szCs w:val="24"/>
        </w:rPr>
        <w:t xml:space="preserve"> Форма проведения учебных аудиторных занятий</w:t>
      </w:r>
      <w:r w:rsidRPr="00F855C2">
        <w:rPr>
          <w:rStyle w:val="ac"/>
          <w:sz w:val="24"/>
          <w:szCs w:val="24"/>
        </w:rPr>
        <w:t xml:space="preserve">: </w:t>
      </w:r>
      <w:r w:rsidRPr="00F855C2">
        <w:rPr>
          <w:color w:val="000000"/>
          <w:sz w:val="24"/>
          <w:szCs w:val="24"/>
          <w:lang w:bidi="ru-RU"/>
        </w:rPr>
        <w:t xml:space="preserve">мелкогрупповая (от 4 до 10 человек), рекомендуемая продолжительность урока </w:t>
      </w:r>
      <w:r>
        <w:rPr>
          <w:color w:val="000000"/>
          <w:sz w:val="24"/>
          <w:szCs w:val="24"/>
          <w:lang w:bidi="ru-RU"/>
        </w:rPr>
        <w:t>–</w:t>
      </w:r>
      <w:r w:rsidRPr="00880513">
        <w:rPr>
          <w:color w:val="000000" w:themeColor="text1"/>
          <w:sz w:val="24"/>
          <w:szCs w:val="24"/>
          <w:lang w:bidi="ru-RU"/>
        </w:rPr>
        <w:t>40</w:t>
      </w:r>
      <w:r>
        <w:rPr>
          <w:color w:val="000000" w:themeColor="text1"/>
          <w:sz w:val="24"/>
          <w:szCs w:val="24"/>
          <w:lang w:bidi="ru-RU"/>
        </w:rPr>
        <w:t>-45</w:t>
      </w:r>
      <w:r w:rsidRPr="00880513">
        <w:rPr>
          <w:color w:val="000000" w:themeColor="text1"/>
          <w:sz w:val="24"/>
          <w:szCs w:val="24"/>
          <w:lang w:bidi="ru-RU"/>
        </w:rPr>
        <w:t xml:space="preserve"> минут</w:t>
      </w:r>
      <w:r w:rsidRPr="000C668B">
        <w:rPr>
          <w:color w:val="FF0000"/>
          <w:sz w:val="24"/>
          <w:szCs w:val="24"/>
          <w:lang w:bidi="ru-RU"/>
        </w:rPr>
        <w:t>.</w:t>
      </w:r>
    </w:p>
    <w:p w:rsidR="00D61C38" w:rsidRPr="00F855C2" w:rsidRDefault="00D61C38" w:rsidP="00D61C38">
      <w:pPr>
        <w:pStyle w:val="100"/>
        <w:numPr>
          <w:ilvl w:val="0"/>
          <w:numId w:val="41"/>
        </w:numPr>
        <w:shd w:val="clear" w:color="auto" w:fill="auto"/>
        <w:jc w:val="both"/>
        <w:rPr>
          <w:sz w:val="24"/>
          <w:szCs w:val="24"/>
        </w:rPr>
      </w:pPr>
      <w:r w:rsidRPr="00F855C2">
        <w:rPr>
          <w:rStyle w:val="ab"/>
          <w:sz w:val="24"/>
          <w:szCs w:val="24"/>
        </w:rPr>
        <w:t>Цель и задачи предмета</w:t>
      </w:r>
      <w:proofErr w:type="gramStart"/>
      <w:r w:rsidRPr="00F855C2">
        <w:rPr>
          <w:color w:val="000000"/>
          <w:sz w:val="24"/>
          <w:szCs w:val="24"/>
          <w:lang w:bidi="ru-RU"/>
        </w:rPr>
        <w:t>«О</w:t>
      </w:r>
      <w:proofErr w:type="gramEnd"/>
      <w:r w:rsidRPr="00F855C2">
        <w:rPr>
          <w:color w:val="000000"/>
          <w:sz w:val="24"/>
          <w:szCs w:val="24"/>
          <w:lang w:bidi="ru-RU"/>
        </w:rPr>
        <w:t>сновы музыкальной грамоты»</w:t>
      </w:r>
    </w:p>
    <w:p w:rsidR="00D61C38" w:rsidRPr="00F855C2" w:rsidRDefault="00D61C38" w:rsidP="00D61C38">
      <w:pPr>
        <w:pStyle w:val="100"/>
        <w:shd w:val="clear" w:color="auto" w:fill="auto"/>
        <w:ind w:firstLine="0"/>
        <w:jc w:val="both"/>
        <w:rPr>
          <w:sz w:val="24"/>
          <w:szCs w:val="24"/>
        </w:rPr>
      </w:pPr>
      <w:proofErr w:type="spellStart"/>
      <w:r w:rsidRPr="00F855C2">
        <w:rPr>
          <w:rStyle w:val="ab"/>
          <w:sz w:val="24"/>
          <w:szCs w:val="24"/>
        </w:rPr>
        <w:t>Цель</w:t>
      </w:r>
      <w:proofErr w:type="gramStart"/>
      <w:r w:rsidRPr="00F855C2">
        <w:rPr>
          <w:rStyle w:val="ab"/>
          <w:sz w:val="24"/>
          <w:szCs w:val="24"/>
        </w:rPr>
        <w:t>:</w:t>
      </w:r>
      <w:r w:rsidRPr="00F855C2">
        <w:rPr>
          <w:color w:val="000000"/>
          <w:sz w:val="24"/>
          <w:szCs w:val="24"/>
          <w:lang w:bidi="ru-RU"/>
        </w:rPr>
        <w:t>ф</w:t>
      </w:r>
      <w:proofErr w:type="gramEnd"/>
      <w:r w:rsidRPr="00F855C2">
        <w:rPr>
          <w:color w:val="000000"/>
          <w:sz w:val="24"/>
          <w:szCs w:val="24"/>
          <w:lang w:bidi="ru-RU"/>
        </w:rPr>
        <w:t>ормирование</w:t>
      </w:r>
      <w:proofErr w:type="spellEnd"/>
      <w:r w:rsidRPr="00F855C2">
        <w:rPr>
          <w:color w:val="000000"/>
          <w:sz w:val="24"/>
          <w:szCs w:val="24"/>
          <w:lang w:bidi="ru-RU"/>
        </w:rPr>
        <w:t xml:space="preserve"> у учащихся эстетических взглядов, нравственных установок и потребности общения с духовными ценностями, произведениями искусства, воспитание активного слушателя, зрителя, участника творческой самодеятельности.</w:t>
      </w:r>
    </w:p>
    <w:p w:rsidR="00D61C38" w:rsidRPr="00F855C2" w:rsidRDefault="00D61C38" w:rsidP="00D61C38">
      <w:pPr>
        <w:spacing w:line="281" w:lineRule="exact"/>
        <w:jc w:val="both"/>
      </w:pPr>
      <w:r w:rsidRPr="00F855C2">
        <w:rPr>
          <w:color w:val="000000"/>
          <w:lang w:bidi="ru-RU"/>
        </w:rPr>
        <w:t>Задачи:</w:t>
      </w:r>
    </w:p>
    <w:p w:rsidR="00D61C38" w:rsidRPr="00F855C2" w:rsidRDefault="00D61C38" w:rsidP="00D61C38">
      <w:pPr>
        <w:pStyle w:val="100"/>
        <w:numPr>
          <w:ilvl w:val="0"/>
          <w:numId w:val="30"/>
        </w:numPr>
        <w:shd w:val="clear" w:color="auto" w:fill="auto"/>
        <w:spacing w:line="277" w:lineRule="exact"/>
        <w:ind w:firstLine="0"/>
        <w:jc w:val="both"/>
        <w:rPr>
          <w:sz w:val="24"/>
          <w:szCs w:val="24"/>
        </w:rPr>
      </w:pPr>
      <w:r w:rsidRPr="00F855C2">
        <w:rPr>
          <w:color w:val="000000"/>
          <w:sz w:val="24"/>
          <w:szCs w:val="24"/>
          <w:lang w:bidi="ru-RU"/>
        </w:rPr>
        <w:t xml:space="preserve"> 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D61C38" w:rsidRPr="00F855C2" w:rsidRDefault="00D61C38" w:rsidP="00D61C38">
      <w:pPr>
        <w:pStyle w:val="100"/>
        <w:numPr>
          <w:ilvl w:val="0"/>
          <w:numId w:val="25"/>
        </w:numPr>
        <w:shd w:val="clear" w:color="auto" w:fill="auto"/>
        <w:spacing w:line="277" w:lineRule="exact"/>
        <w:ind w:firstLine="0"/>
        <w:jc w:val="both"/>
        <w:rPr>
          <w:sz w:val="24"/>
          <w:szCs w:val="24"/>
        </w:rPr>
      </w:pPr>
      <w:r w:rsidRPr="00F855C2">
        <w:rPr>
          <w:color w:val="000000"/>
          <w:sz w:val="24"/>
          <w:szCs w:val="24"/>
          <w:lang w:bidi="ru-RU"/>
        </w:rPr>
        <w:t xml:space="preserve"> формирование навыков самостоятельной работы с музыкальным материалом;</w:t>
      </w:r>
    </w:p>
    <w:p w:rsidR="00D61C38" w:rsidRPr="00B24186" w:rsidRDefault="00D61C38" w:rsidP="00D61C38">
      <w:pPr>
        <w:widowControl w:val="0"/>
        <w:numPr>
          <w:ilvl w:val="0"/>
          <w:numId w:val="41"/>
        </w:numPr>
        <w:spacing w:line="277" w:lineRule="exact"/>
        <w:jc w:val="both"/>
        <w:rPr>
          <w:b/>
          <w:i/>
        </w:rPr>
      </w:pPr>
      <w:r w:rsidRPr="00B24186">
        <w:rPr>
          <w:b/>
          <w:i/>
          <w:color w:val="000000"/>
          <w:lang w:bidi="ru-RU"/>
        </w:rPr>
        <w:t>Обоснование структуры программы учебного предмета</w:t>
      </w:r>
    </w:p>
    <w:p w:rsidR="00D61C38" w:rsidRPr="00F855C2" w:rsidRDefault="00D61C38" w:rsidP="00D61C38">
      <w:pPr>
        <w:pStyle w:val="100"/>
        <w:shd w:val="clear" w:color="auto" w:fill="auto"/>
        <w:spacing w:line="277" w:lineRule="exact"/>
        <w:ind w:firstLine="360"/>
        <w:jc w:val="both"/>
        <w:rPr>
          <w:sz w:val="24"/>
          <w:szCs w:val="24"/>
        </w:rPr>
      </w:pPr>
      <w:r w:rsidRPr="00F855C2">
        <w:rPr>
          <w:color w:val="000000"/>
          <w:sz w:val="24"/>
          <w:szCs w:val="24"/>
          <w:lang w:bidi="ru-RU"/>
        </w:rPr>
        <w:t xml:space="preserve">Обоснованием структуры программы являются «Рекомендаций по организации образовательной и методической деятельности при реализации </w:t>
      </w:r>
      <w:proofErr w:type="spellStart"/>
      <w:r w:rsidRPr="00F855C2">
        <w:rPr>
          <w:color w:val="000000"/>
          <w:sz w:val="24"/>
          <w:szCs w:val="24"/>
          <w:lang w:bidi="ru-RU"/>
        </w:rPr>
        <w:t>общеразвивающих</w:t>
      </w:r>
      <w:proofErr w:type="spellEnd"/>
      <w:r w:rsidRPr="00F855C2">
        <w:rPr>
          <w:color w:val="000000"/>
          <w:sz w:val="24"/>
          <w:szCs w:val="24"/>
          <w:lang w:bidi="ru-RU"/>
        </w:rPr>
        <w:t xml:space="preserve"> программ в области искусств», отражающие все аспекты работы преподавателя с учеником.</w:t>
      </w:r>
    </w:p>
    <w:p w:rsidR="00D61C38" w:rsidRPr="00F855C2" w:rsidRDefault="00D61C38" w:rsidP="00D61C38">
      <w:pPr>
        <w:pStyle w:val="100"/>
        <w:shd w:val="clear" w:color="auto" w:fill="auto"/>
        <w:spacing w:line="277" w:lineRule="exact"/>
        <w:ind w:firstLine="360"/>
        <w:jc w:val="both"/>
        <w:rPr>
          <w:sz w:val="24"/>
          <w:szCs w:val="24"/>
        </w:rPr>
      </w:pPr>
      <w:r w:rsidRPr="00F855C2">
        <w:rPr>
          <w:color w:val="000000"/>
          <w:sz w:val="24"/>
          <w:szCs w:val="24"/>
          <w:lang w:bidi="ru-RU"/>
        </w:rPr>
        <w:t>Программа содержит следующие разделы:</w:t>
      </w:r>
    </w:p>
    <w:p w:rsidR="00D61C38" w:rsidRPr="00F855C2" w:rsidRDefault="00D61C38" w:rsidP="00D61C38">
      <w:pPr>
        <w:pStyle w:val="100"/>
        <w:numPr>
          <w:ilvl w:val="0"/>
          <w:numId w:val="25"/>
        </w:numPr>
        <w:shd w:val="clear" w:color="auto" w:fill="auto"/>
        <w:ind w:left="360" w:hanging="360"/>
        <w:jc w:val="both"/>
        <w:rPr>
          <w:sz w:val="24"/>
          <w:szCs w:val="24"/>
        </w:rPr>
      </w:pPr>
      <w:r w:rsidRPr="00F855C2">
        <w:rPr>
          <w:color w:val="000000"/>
          <w:sz w:val="24"/>
          <w:szCs w:val="24"/>
          <w:lang w:bidi="ru-RU"/>
        </w:rPr>
        <w:t xml:space="preserve"> сведения о затратах учебного времени, предусмотренного на освоение учебного предмета;</w:t>
      </w:r>
    </w:p>
    <w:p w:rsidR="00D61C38" w:rsidRPr="00F855C2" w:rsidRDefault="00D61C38" w:rsidP="00D61C38">
      <w:pPr>
        <w:pStyle w:val="100"/>
        <w:numPr>
          <w:ilvl w:val="0"/>
          <w:numId w:val="25"/>
        </w:numPr>
        <w:shd w:val="clear" w:color="auto" w:fill="auto"/>
        <w:spacing w:line="295" w:lineRule="exact"/>
        <w:ind w:left="360" w:hanging="360"/>
        <w:jc w:val="both"/>
        <w:rPr>
          <w:sz w:val="24"/>
          <w:szCs w:val="24"/>
        </w:rPr>
      </w:pPr>
      <w:r w:rsidRPr="00F855C2">
        <w:rPr>
          <w:color w:val="000000"/>
          <w:sz w:val="24"/>
          <w:szCs w:val="24"/>
          <w:lang w:bidi="ru-RU"/>
        </w:rPr>
        <w:t xml:space="preserve"> распределение учебного материала по годам обучения;</w:t>
      </w:r>
    </w:p>
    <w:p w:rsidR="00D61C38" w:rsidRPr="00F855C2" w:rsidRDefault="00D61C38" w:rsidP="00D61C38">
      <w:pPr>
        <w:pStyle w:val="100"/>
        <w:numPr>
          <w:ilvl w:val="0"/>
          <w:numId w:val="25"/>
        </w:numPr>
        <w:shd w:val="clear" w:color="auto" w:fill="auto"/>
        <w:spacing w:line="295" w:lineRule="exact"/>
        <w:ind w:left="360" w:hanging="360"/>
        <w:jc w:val="both"/>
        <w:rPr>
          <w:sz w:val="24"/>
          <w:szCs w:val="24"/>
        </w:rPr>
      </w:pPr>
      <w:r w:rsidRPr="00F855C2">
        <w:rPr>
          <w:color w:val="000000"/>
          <w:sz w:val="24"/>
          <w:szCs w:val="24"/>
          <w:lang w:bidi="ru-RU"/>
        </w:rPr>
        <w:lastRenderedPageBreak/>
        <w:t xml:space="preserve"> описание дидактических единиц учебного предмета;</w:t>
      </w:r>
    </w:p>
    <w:p w:rsidR="00D61C38" w:rsidRPr="00F855C2" w:rsidRDefault="00D61C38" w:rsidP="00D61C38">
      <w:pPr>
        <w:pStyle w:val="100"/>
        <w:numPr>
          <w:ilvl w:val="0"/>
          <w:numId w:val="25"/>
        </w:numPr>
        <w:shd w:val="clear" w:color="auto" w:fill="auto"/>
        <w:spacing w:line="295" w:lineRule="exact"/>
        <w:ind w:left="360" w:hanging="360"/>
        <w:jc w:val="both"/>
        <w:rPr>
          <w:sz w:val="24"/>
          <w:szCs w:val="24"/>
        </w:rPr>
      </w:pPr>
      <w:r w:rsidRPr="00F855C2">
        <w:rPr>
          <w:color w:val="000000"/>
          <w:sz w:val="24"/>
          <w:szCs w:val="24"/>
          <w:lang w:bidi="ru-RU"/>
        </w:rPr>
        <w:t xml:space="preserve"> требования к уровню подготовки </w:t>
      </w:r>
      <w:proofErr w:type="gramStart"/>
      <w:r w:rsidRPr="00F855C2">
        <w:rPr>
          <w:color w:val="000000"/>
          <w:sz w:val="24"/>
          <w:szCs w:val="24"/>
          <w:lang w:bidi="ru-RU"/>
        </w:rPr>
        <w:t>обучающихся</w:t>
      </w:r>
      <w:proofErr w:type="gramEnd"/>
      <w:r w:rsidRPr="00F855C2">
        <w:rPr>
          <w:color w:val="000000"/>
          <w:sz w:val="24"/>
          <w:szCs w:val="24"/>
          <w:lang w:bidi="ru-RU"/>
        </w:rPr>
        <w:t>;</w:t>
      </w:r>
    </w:p>
    <w:p w:rsidR="00D61C38" w:rsidRPr="00F855C2" w:rsidRDefault="00D61C38" w:rsidP="00D61C38">
      <w:pPr>
        <w:pStyle w:val="100"/>
        <w:numPr>
          <w:ilvl w:val="0"/>
          <w:numId w:val="30"/>
        </w:numPr>
        <w:shd w:val="clear" w:color="auto" w:fill="auto"/>
        <w:spacing w:line="230" w:lineRule="exact"/>
        <w:ind w:firstLine="0"/>
        <w:jc w:val="both"/>
        <w:rPr>
          <w:sz w:val="24"/>
          <w:szCs w:val="24"/>
        </w:rPr>
      </w:pPr>
      <w:r w:rsidRPr="00F855C2">
        <w:rPr>
          <w:color w:val="000000"/>
          <w:sz w:val="24"/>
          <w:szCs w:val="24"/>
          <w:lang w:bidi="ru-RU"/>
        </w:rPr>
        <w:t xml:space="preserve"> формы и методы контроля, система оценок;</w:t>
      </w:r>
    </w:p>
    <w:p w:rsidR="00D61C38" w:rsidRPr="00F855C2" w:rsidRDefault="00D61C38" w:rsidP="00D61C38">
      <w:pPr>
        <w:pStyle w:val="100"/>
        <w:numPr>
          <w:ilvl w:val="0"/>
          <w:numId w:val="25"/>
        </w:numPr>
        <w:shd w:val="clear" w:color="auto" w:fill="auto"/>
        <w:spacing w:line="274" w:lineRule="exact"/>
        <w:ind w:firstLine="0"/>
        <w:jc w:val="both"/>
        <w:rPr>
          <w:sz w:val="24"/>
          <w:szCs w:val="24"/>
        </w:rPr>
      </w:pPr>
      <w:r w:rsidRPr="00F855C2">
        <w:rPr>
          <w:color w:val="000000"/>
          <w:sz w:val="24"/>
          <w:szCs w:val="24"/>
          <w:lang w:bidi="ru-RU"/>
        </w:rPr>
        <w:t xml:space="preserve"> методическое обеспечение учебного процесса.</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В соответствии с данными направлениями строится основной раздел программы "Содержание учебного предмета".</w:t>
      </w:r>
    </w:p>
    <w:p w:rsidR="00D61C38" w:rsidRPr="00B24186" w:rsidRDefault="00D61C38" w:rsidP="00D61C38">
      <w:pPr>
        <w:widowControl w:val="0"/>
        <w:numPr>
          <w:ilvl w:val="0"/>
          <w:numId w:val="41"/>
        </w:numPr>
        <w:tabs>
          <w:tab w:val="left" w:pos="1213"/>
        </w:tabs>
        <w:spacing w:line="274" w:lineRule="exact"/>
        <w:jc w:val="both"/>
        <w:rPr>
          <w:b/>
          <w:i/>
        </w:rPr>
      </w:pPr>
      <w:r w:rsidRPr="00B24186">
        <w:rPr>
          <w:b/>
          <w:i/>
          <w:color w:val="000000"/>
          <w:lang w:bidi="ru-RU"/>
        </w:rPr>
        <w:t>Описание материально-технических условий реализации учебного предмета</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 xml:space="preserve">Реализация программы учебного предмета «Основы музыкальной </w:t>
      </w:r>
      <w:r w:rsidRPr="00F855C2">
        <w:rPr>
          <w:rStyle w:val="42"/>
          <w:sz w:val="24"/>
          <w:szCs w:val="24"/>
        </w:rPr>
        <w:t xml:space="preserve">грамоты» </w:t>
      </w:r>
      <w:r w:rsidRPr="00F855C2">
        <w:rPr>
          <w:color w:val="000000"/>
          <w:sz w:val="24"/>
          <w:szCs w:val="24"/>
          <w:lang w:bidi="ru-RU"/>
        </w:rPr>
        <w:t xml:space="preserve">обеспечивается доступом каждого обучающегося к библиотечным фондам. </w:t>
      </w:r>
      <w:proofErr w:type="gramStart"/>
      <w:r w:rsidRPr="00F855C2">
        <w:rPr>
          <w:color w:val="000000"/>
          <w:sz w:val="24"/>
          <w:szCs w:val="24"/>
          <w:lang w:bidi="ru-RU"/>
        </w:rPr>
        <w:t>Во время самостоятельной работы обучающиеся могут быть обеспечены доступом к сети Интернет.</w:t>
      </w:r>
      <w:proofErr w:type="gramEnd"/>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 xml:space="preserve">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«Основы музыкальной грамоты». </w:t>
      </w:r>
    </w:p>
    <w:p w:rsidR="00D61C38" w:rsidRPr="00F855C2" w:rsidRDefault="00D61C38" w:rsidP="00D61C38">
      <w:pPr>
        <w:pStyle w:val="100"/>
        <w:shd w:val="clear" w:color="auto" w:fill="auto"/>
        <w:spacing w:line="274" w:lineRule="exact"/>
        <w:ind w:firstLine="360"/>
        <w:jc w:val="both"/>
        <w:rPr>
          <w:sz w:val="24"/>
          <w:szCs w:val="24"/>
        </w:rPr>
      </w:pPr>
      <w:proofErr w:type="gramStart"/>
      <w:r w:rsidRPr="00F855C2">
        <w:rPr>
          <w:color w:val="000000"/>
          <w:sz w:val="24"/>
          <w:szCs w:val="24"/>
          <w:lang w:bidi="ru-RU"/>
        </w:rPr>
        <w:t xml:space="preserve">Учебные аудитории, предназначенные для реализации учебного предмета </w:t>
      </w:r>
      <w:r w:rsidRPr="00F855C2">
        <w:rPr>
          <w:rStyle w:val="42"/>
          <w:sz w:val="24"/>
          <w:szCs w:val="24"/>
        </w:rPr>
        <w:t xml:space="preserve">«Основы музыкальной </w:t>
      </w:r>
      <w:r w:rsidRPr="00F855C2">
        <w:rPr>
          <w:color w:val="000000"/>
          <w:sz w:val="24"/>
          <w:szCs w:val="24"/>
          <w:lang w:bidi="ru-RU"/>
        </w:rPr>
        <w:t xml:space="preserve">грамоты», оснащаются пианино или роялями, </w:t>
      </w:r>
      <w:proofErr w:type="spellStart"/>
      <w:r w:rsidRPr="00F855C2">
        <w:rPr>
          <w:color w:val="000000"/>
          <w:sz w:val="24"/>
          <w:szCs w:val="24"/>
          <w:lang w:bidi="ru-RU"/>
        </w:rPr>
        <w:t>звукотехническим</w:t>
      </w:r>
      <w:proofErr w:type="spellEnd"/>
      <w:r w:rsidRPr="00F855C2">
        <w:rPr>
          <w:color w:val="000000"/>
          <w:sz w:val="24"/>
          <w:szCs w:val="24"/>
          <w:lang w:bidi="ru-RU"/>
        </w:rPr>
        <w:t xml:space="preserve"> оборудованием, учебной мебелью (досками, столами, стульями, стеллажами, шкафами) и оформляются наглядными пособиями.</w:t>
      </w:r>
      <w:proofErr w:type="gramEnd"/>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Учебные аудитории должны иметь звукоизоляцию.</w:t>
      </w:r>
    </w:p>
    <w:p w:rsidR="00D61C38" w:rsidRPr="00B24186" w:rsidRDefault="00D61C38" w:rsidP="00D61C38">
      <w:pPr>
        <w:spacing w:line="274" w:lineRule="exact"/>
        <w:ind w:firstLine="360"/>
        <w:jc w:val="both"/>
        <w:rPr>
          <w:b/>
        </w:rPr>
      </w:pPr>
      <w:r w:rsidRPr="00B24186">
        <w:rPr>
          <w:b/>
          <w:color w:val="000000"/>
          <w:lang w:bidi="ru-RU"/>
        </w:rPr>
        <w:t>Оснащение занятий</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применяются плакаты с информацией по основным теоретическим сведениям.</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F855C2">
        <w:rPr>
          <w:color w:val="000000"/>
          <w:sz w:val="24"/>
          <w:szCs w:val="24"/>
          <w:lang w:bidi="ru-RU"/>
        </w:rPr>
        <w:t>сольфеджирования</w:t>
      </w:r>
      <w:proofErr w:type="spellEnd"/>
      <w:r w:rsidRPr="00F855C2">
        <w:rPr>
          <w:color w:val="000000"/>
          <w:sz w:val="24"/>
          <w:szCs w:val="24"/>
          <w:lang w:bidi="ru-RU"/>
        </w:rPr>
        <w:t>, сборников диктантов, а также разрабатывается педагогом самостоятельно.</w:t>
      </w:r>
    </w:p>
    <w:p w:rsidR="00D61C38" w:rsidRPr="00B24186" w:rsidRDefault="00D61C38" w:rsidP="00D61C38">
      <w:pPr>
        <w:spacing w:line="274" w:lineRule="exact"/>
        <w:jc w:val="center"/>
        <w:rPr>
          <w:b/>
        </w:rPr>
      </w:pPr>
      <w:r w:rsidRPr="00B24186">
        <w:rPr>
          <w:b/>
          <w:color w:val="000000"/>
          <w:lang w:bidi="ru-RU"/>
        </w:rPr>
        <w:t>П. Содержание учебного предмета</w:t>
      </w:r>
    </w:p>
    <w:p w:rsidR="00D61C38" w:rsidRPr="00F855C2" w:rsidRDefault="00D61C38" w:rsidP="00D61C38">
      <w:pPr>
        <w:pStyle w:val="100"/>
        <w:shd w:val="clear" w:color="auto" w:fill="auto"/>
        <w:spacing w:line="274" w:lineRule="exact"/>
        <w:ind w:firstLine="360"/>
        <w:jc w:val="both"/>
        <w:rPr>
          <w:sz w:val="24"/>
          <w:szCs w:val="24"/>
        </w:rPr>
      </w:pPr>
      <w:r w:rsidRPr="00F855C2">
        <w:rPr>
          <w:color w:val="000000"/>
          <w:sz w:val="24"/>
          <w:szCs w:val="24"/>
          <w:lang w:bidi="ru-RU"/>
        </w:rPr>
        <w:t>Учебный предмет «Основы музыкальной грамоты»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являются необходимыми для успешного овладения учениками другими учебными предметами.</w:t>
      </w:r>
    </w:p>
    <w:p w:rsidR="00D61C38" w:rsidRPr="00B24186" w:rsidRDefault="00D61C38" w:rsidP="00D61C38">
      <w:pPr>
        <w:spacing w:line="277" w:lineRule="exact"/>
        <w:jc w:val="center"/>
        <w:rPr>
          <w:b/>
        </w:rPr>
      </w:pPr>
      <w:r w:rsidRPr="00B24186">
        <w:rPr>
          <w:b/>
          <w:color w:val="000000"/>
          <w:lang w:bidi="ru-RU"/>
        </w:rPr>
        <w:t>Учебно-тематический план</w:t>
      </w:r>
    </w:p>
    <w:p w:rsidR="00D61C38" w:rsidRPr="00F855C2" w:rsidRDefault="00D61C38" w:rsidP="00D61C38">
      <w:pPr>
        <w:pStyle w:val="100"/>
        <w:shd w:val="clear" w:color="auto" w:fill="auto"/>
        <w:spacing w:line="277" w:lineRule="exact"/>
        <w:ind w:firstLine="360"/>
        <w:jc w:val="both"/>
        <w:rPr>
          <w:sz w:val="24"/>
          <w:szCs w:val="24"/>
        </w:rPr>
      </w:pPr>
      <w:r w:rsidRPr="00F855C2">
        <w:rPr>
          <w:color w:val="000000"/>
          <w:sz w:val="24"/>
          <w:szCs w:val="24"/>
          <w:lang w:bidi="ru-RU"/>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D61C38" w:rsidRPr="00F855C2" w:rsidRDefault="00D61C38" w:rsidP="00D61C38">
      <w:pPr>
        <w:pStyle w:val="100"/>
        <w:shd w:val="clear" w:color="auto" w:fill="auto"/>
        <w:spacing w:after="240" w:line="277" w:lineRule="exact"/>
        <w:ind w:firstLine="360"/>
        <w:jc w:val="both"/>
        <w:rPr>
          <w:sz w:val="24"/>
          <w:szCs w:val="24"/>
        </w:rPr>
      </w:pPr>
      <w:r w:rsidRPr="00F855C2">
        <w:rPr>
          <w:color w:val="000000"/>
          <w:sz w:val="24"/>
          <w:szCs w:val="24"/>
          <w:lang w:bidi="ru-RU"/>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sidRPr="00F855C2">
        <w:rPr>
          <w:color w:val="000000"/>
          <w:sz w:val="24"/>
          <w:szCs w:val="24"/>
          <w:lang w:bidi="ru-RU"/>
        </w:rPr>
        <w:t>сольфеджирование</w:t>
      </w:r>
      <w:proofErr w:type="spellEnd"/>
      <w:r w:rsidRPr="00F855C2">
        <w:rPr>
          <w:color w:val="000000"/>
          <w:sz w:val="24"/>
          <w:szCs w:val="24"/>
          <w:lang w:bidi="ru-RU"/>
        </w:rPr>
        <w:t>, слуховой анализ, запись диктантов, интонационные, ритмические, творческие упражнения) независимо от изучаемой в данный момент темы.</w:t>
      </w: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Default="00D61C38" w:rsidP="00D61C38">
      <w:pPr>
        <w:tabs>
          <w:tab w:val="right" w:leader="underscore" w:pos="7456"/>
          <w:tab w:val="right" w:pos="7628"/>
        </w:tabs>
        <w:spacing w:line="270" w:lineRule="exact"/>
        <w:jc w:val="center"/>
        <w:rPr>
          <w:b/>
          <w:color w:val="000000"/>
          <w:lang w:bidi="ru-RU"/>
        </w:rPr>
      </w:pPr>
    </w:p>
    <w:p w:rsidR="00D61C38" w:rsidRPr="00B24186" w:rsidRDefault="00D61C38" w:rsidP="00D61C38">
      <w:pPr>
        <w:tabs>
          <w:tab w:val="right" w:leader="underscore" w:pos="7456"/>
          <w:tab w:val="right" w:pos="7628"/>
        </w:tabs>
        <w:spacing w:line="270" w:lineRule="exact"/>
        <w:jc w:val="center"/>
        <w:rPr>
          <w:b/>
          <w:color w:val="000000"/>
          <w:lang w:bidi="ru-RU"/>
        </w:rPr>
      </w:pPr>
      <w:r>
        <w:rPr>
          <w:b/>
          <w:color w:val="000000"/>
          <w:lang w:bidi="ru-RU"/>
        </w:rPr>
        <w:lastRenderedPageBreak/>
        <w:t>Срок обучения 5 лет</w:t>
      </w:r>
    </w:p>
    <w:p w:rsidR="00D61C38" w:rsidRPr="00B24186" w:rsidRDefault="00D61C38" w:rsidP="00D61C38">
      <w:pPr>
        <w:tabs>
          <w:tab w:val="right" w:leader="underscore" w:pos="7456"/>
          <w:tab w:val="right" w:pos="7628"/>
        </w:tabs>
        <w:spacing w:line="270" w:lineRule="exact"/>
        <w:rPr>
          <w:b/>
        </w:rPr>
      </w:pPr>
      <w:r w:rsidRPr="00B24186">
        <w:rPr>
          <w:rStyle w:val="ae"/>
          <w:rFonts w:eastAsiaTheme="minorEastAsia"/>
          <w:sz w:val="24"/>
          <w:szCs w:val="24"/>
        </w:rPr>
        <w:t>1 класс</w:t>
      </w:r>
      <w:r w:rsidRPr="00B24186">
        <w:rPr>
          <w:rStyle w:val="af5"/>
          <w:rFonts w:eastAsiaTheme="minorEastAsia"/>
        </w:rPr>
        <w:t>Таблица</w:t>
      </w:r>
      <w:proofErr w:type="gramStart"/>
      <w:r w:rsidRPr="00B24186">
        <w:rPr>
          <w:rStyle w:val="af5"/>
          <w:rFonts w:eastAsiaTheme="minorEastAsia"/>
        </w:rPr>
        <w:t>2</w:t>
      </w:r>
      <w:proofErr w:type="gramEnd"/>
    </w:p>
    <w:tbl>
      <w:tblPr>
        <w:tblOverlap w:val="never"/>
        <w:tblW w:w="9601" w:type="dxa"/>
        <w:tblLayout w:type="fixed"/>
        <w:tblCellMar>
          <w:left w:w="10" w:type="dxa"/>
          <w:right w:w="10" w:type="dxa"/>
        </w:tblCellMar>
        <w:tblLook w:val="0000"/>
      </w:tblPr>
      <w:tblGrid>
        <w:gridCol w:w="540"/>
        <w:gridCol w:w="7"/>
        <w:gridCol w:w="3236"/>
        <w:gridCol w:w="18"/>
        <w:gridCol w:w="1679"/>
        <w:gridCol w:w="18"/>
        <w:gridCol w:w="1395"/>
        <w:gridCol w:w="29"/>
        <w:gridCol w:w="1380"/>
        <w:gridCol w:w="29"/>
        <w:gridCol w:w="1219"/>
        <w:gridCol w:w="51"/>
      </w:tblGrid>
      <w:tr w:rsidR="00D61C38" w:rsidRPr="00B24186" w:rsidTr="00FE25F8">
        <w:trPr>
          <w:gridAfter w:val="1"/>
          <w:wAfter w:w="51" w:type="dxa"/>
          <w:trHeight w:val="313"/>
        </w:trPr>
        <w:tc>
          <w:tcPr>
            <w:tcW w:w="540"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15"/>
                <w:rFonts w:eastAsiaTheme="minorEastAsia"/>
              </w:rPr>
              <w:t>№</w:t>
            </w:r>
          </w:p>
        </w:tc>
        <w:tc>
          <w:tcPr>
            <w:tcW w:w="324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15"/>
                <w:rFonts w:eastAsiaTheme="minorEastAsia"/>
              </w:rPr>
              <w:t>Наименование раздела, темы</w:t>
            </w:r>
          </w:p>
        </w:tc>
        <w:tc>
          <w:tcPr>
            <w:tcW w:w="1697"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15"/>
                <w:rFonts w:eastAsiaTheme="minorEastAsia"/>
              </w:rPr>
              <w:t xml:space="preserve">Вид </w:t>
            </w:r>
            <w:proofErr w:type="gramStart"/>
            <w:r w:rsidRPr="00B24186">
              <w:rPr>
                <w:rStyle w:val="15"/>
                <w:rFonts w:eastAsiaTheme="minorEastAsia"/>
              </w:rPr>
              <w:t>учебного</w:t>
            </w:r>
            <w:proofErr w:type="gramEnd"/>
          </w:p>
        </w:tc>
        <w:tc>
          <w:tcPr>
            <w:tcW w:w="4070" w:type="dxa"/>
            <w:gridSpan w:val="6"/>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15"/>
                <w:rFonts w:eastAsiaTheme="minorEastAsia"/>
              </w:rPr>
              <w:t>Общий объем времени</w:t>
            </w:r>
          </w:p>
          <w:p w:rsidR="00D61C38" w:rsidRPr="00B24186" w:rsidRDefault="00D61C38" w:rsidP="00FE25F8">
            <w:pPr>
              <w:pStyle w:val="100"/>
              <w:shd w:val="clear" w:color="auto" w:fill="auto"/>
              <w:spacing w:line="230" w:lineRule="exact"/>
              <w:ind w:firstLine="0"/>
              <w:rPr>
                <w:sz w:val="24"/>
                <w:szCs w:val="24"/>
              </w:rPr>
            </w:pPr>
            <w:r>
              <w:rPr>
                <w:rStyle w:val="15"/>
                <w:rFonts w:eastAsiaTheme="minorEastAsia"/>
              </w:rPr>
              <w:t>(</w:t>
            </w:r>
            <w:r w:rsidRPr="00B24186">
              <w:rPr>
                <w:rStyle w:val="15"/>
                <w:rFonts w:eastAsiaTheme="minorEastAsia"/>
              </w:rPr>
              <w:t>в часах)</w:t>
            </w:r>
          </w:p>
        </w:tc>
      </w:tr>
      <w:tr w:rsidR="00D61C38" w:rsidRPr="00B24186" w:rsidTr="00FE25F8">
        <w:trPr>
          <w:gridAfter w:val="1"/>
          <w:wAfter w:w="51" w:type="dxa"/>
          <w:trHeight w:val="1145"/>
        </w:trPr>
        <w:tc>
          <w:tcPr>
            <w:tcW w:w="540" w:type="dxa"/>
            <w:tcBorders>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15"/>
                <w:rFonts w:eastAsiaTheme="minorEastAsia"/>
              </w:rPr>
              <w:t>№</w:t>
            </w:r>
          </w:p>
        </w:tc>
        <w:tc>
          <w:tcPr>
            <w:tcW w:w="3243" w:type="dxa"/>
            <w:gridSpan w:val="2"/>
            <w:tcBorders>
              <w:left w:val="single" w:sz="4" w:space="0" w:color="auto"/>
              <w:bottom w:val="single" w:sz="4" w:space="0" w:color="auto"/>
            </w:tcBorders>
            <w:shd w:val="clear" w:color="auto" w:fill="FFFFFF"/>
          </w:tcPr>
          <w:p w:rsidR="00D61C38" w:rsidRPr="00B24186" w:rsidRDefault="00D61C38" w:rsidP="00FE25F8">
            <w:pPr>
              <w:jc w:val="center"/>
            </w:pPr>
          </w:p>
        </w:tc>
        <w:tc>
          <w:tcPr>
            <w:tcW w:w="1697" w:type="dxa"/>
            <w:gridSpan w:val="2"/>
            <w:tcBorders>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15"/>
                <w:rFonts w:eastAsiaTheme="minorEastAsia"/>
              </w:rPr>
              <w:t>занятия</w:t>
            </w:r>
          </w:p>
        </w:tc>
        <w:tc>
          <w:tcPr>
            <w:tcW w:w="1413" w:type="dxa"/>
            <w:gridSpan w:val="2"/>
            <w:tcBorders>
              <w:top w:val="single" w:sz="4" w:space="0" w:color="auto"/>
              <w:left w:val="single" w:sz="4" w:space="0" w:color="auto"/>
              <w:bottom w:val="single" w:sz="4" w:space="0" w:color="auto"/>
            </w:tcBorders>
            <w:shd w:val="clear" w:color="auto" w:fill="FFFFFF"/>
            <w:vAlign w:val="bottom"/>
          </w:tcPr>
          <w:p w:rsidR="00D61C38" w:rsidRPr="00B24186" w:rsidRDefault="00D61C38" w:rsidP="00FE25F8">
            <w:pPr>
              <w:pStyle w:val="100"/>
              <w:shd w:val="clear" w:color="auto" w:fill="auto"/>
              <w:ind w:firstLine="0"/>
              <w:rPr>
                <w:sz w:val="24"/>
                <w:szCs w:val="24"/>
              </w:rPr>
            </w:pPr>
            <w:proofErr w:type="spellStart"/>
            <w:r w:rsidRPr="00B24186">
              <w:rPr>
                <w:rStyle w:val="15"/>
                <w:rFonts w:eastAsiaTheme="minorEastAsia"/>
              </w:rPr>
              <w:t>Максималь</w:t>
            </w:r>
            <w:proofErr w:type="spellEnd"/>
          </w:p>
          <w:p w:rsidR="00D61C38" w:rsidRPr="00B24186" w:rsidRDefault="00D61C38" w:rsidP="00FE25F8">
            <w:pPr>
              <w:pStyle w:val="100"/>
              <w:shd w:val="clear" w:color="auto" w:fill="auto"/>
              <w:ind w:firstLine="0"/>
              <w:rPr>
                <w:sz w:val="24"/>
                <w:szCs w:val="24"/>
              </w:rPr>
            </w:pPr>
            <w:proofErr w:type="spellStart"/>
            <w:r w:rsidRPr="00B24186">
              <w:rPr>
                <w:rStyle w:val="15"/>
                <w:rFonts w:eastAsiaTheme="minorEastAsia"/>
              </w:rPr>
              <w:t>ная</w:t>
            </w:r>
            <w:proofErr w:type="spellEnd"/>
          </w:p>
          <w:p w:rsidR="00D61C38" w:rsidRPr="00B24186" w:rsidRDefault="00D61C38" w:rsidP="00FE25F8">
            <w:pPr>
              <w:pStyle w:val="100"/>
              <w:shd w:val="clear" w:color="auto" w:fill="auto"/>
              <w:ind w:firstLine="0"/>
              <w:rPr>
                <w:sz w:val="24"/>
                <w:szCs w:val="24"/>
              </w:rPr>
            </w:pPr>
            <w:r w:rsidRPr="00B24186">
              <w:rPr>
                <w:rStyle w:val="15"/>
                <w:rFonts w:eastAsiaTheme="minorEastAsia"/>
              </w:rPr>
              <w:t>учебная</w:t>
            </w:r>
          </w:p>
          <w:p w:rsidR="00D61C38" w:rsidRPr="00B24186" w:rsidRDefault="00D61C38" w:rsidP="00FE25F8">
            <w:pPr>
              <w:pStyle w:val="100"/>
              <w:shd w:val="clear" w:color="auto" w:fill="auto"/>
              <w:ind w:firstLine="0"/>
              <w:rPr>
                <w:sz w:val="24"/>
                <w:szCs w:val="24"/>
              </w:rPr>
            </w:pPr>
            <w:r w:rsidRPr="00B24186">
              <w:rPr>
                <w:rStyle w:val="15"/>
                <w:rFonts w:eastAsiaTheme="minorEastAsia"/>
              </w:rPr>
              <w:t>нагрузка</w:t>
            </w:r>
          </w:p>
        </w:tc>
        <w:tc>
          <w:tcPr>
            <w:tcW w:w="1409"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ind w:firstLine="0"/>
              <w:rPr>
                <w:sz w:val="24"/>
                <w:szCs w:val="24"/>
              </w:rPr>
            </w:pPr>
            <w:proofErr w:type="spellStart"/>
            <w:r w:rsidRPr="00B24186">
              <w:rPr>
                <w:rStyle w:val="15"/>
                <w:rFonts w:eastAsiaTheme="minorEastAsia"/>
              </w:rPr>
              <w:t>Самостояте</w:t>
            </w:r>
            <w:proofErr w:type="spellEnd"/>
          </w:p>
          <w:p w:rsidR="00D61C38" w:rsidRPr="00B24186" w:rsidRDefault="00D61C38" w:rsidP="00FE25F8">
            <w:pPr>
              <w:pStyle w:val="100"/>
              <w:shd w:val="clear" w:color="auto" w:fill="auto"/>
              <w:ind w:firstLine="0"/>
              <w:rPr>
                <w:sz w:val="24"/>
                <w:szCs w:val="24"/>
              </w:rPr>
            </w:pPr>
            <w:proofErr w:type="spellStart"/>
            <w:r w:rsidRPr="00B24186">
              <w:rPr>
                <w:rStyle w:val="15"/>
                <w:rFonts w:eastAsiaTheme="minorEastAsia"/>
              </w:rPr>
              <w:t>льная</w:t>
            </w:r>
            <w:proofErr w:type="spellEnd"/>
          </w:p>
          <w:p w:rsidR="00D61C38" w:rsidRPr="00B24186" w:rsidRDefault="00D61C38" w:rsidP="00FE25F8">
            <w:pPr>
              <w:pStyle w:val="100"/>
              <w:shd w:val="clear" w:color="auto" w:fill="auto"/>
              <w:ind w:firstLine="0"/>
              <w:rPr>
                <w:sz w:val="24"/>
                <w:szCs w:val="24"/>
              </w:rPr>
            </w:pPr>
            <w:r w:rsidRPr="00B24186">
              <w:rPr>
                <w:rStyle w:val="15"/>
                <w:rFonts w:eastAsiaTheme="minorEastAsia"/>
              </w:rPr>
              <w:t>работа</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rsidR="00D61C38" w:rsidRPr="00B24186" w:rsidRDefault="00D61C38" w:rsidP="00FE25F8">
            <w:pPr>
              <w:pStyle w:val="100"/>
              <w:shd w:val="clear" w:color="auto" w:fill="auto"/>
              <w:spacing w:line="277" w:lineRule="exact"/>
              <w:ind w:firstLine="0"/>
              <w:rPr>
                <w:sz w:val="24"/>
                <w:szCs w:val="24"/>
              </w:rPr>
            </w:pPr>
            <w:proofErr w:type="spellStart"/>
            <w:r w:rsidRPr="00B24186">
              <w:rPr>
                <w:rStyle w:val="15"/>
                <w:rFonts w:eastAsiaTheme="minorEastAsia"/>
              </w:rPr>
              <w:t>Аудиторн</w:t>
            </w:r>
            <w:proofErr w:type="spellEnd"/>
          </w:p>
          <w:p w:rsidR="00D61C38" w:rsidRPr="00B24186" w:rsidRDefault="00D61C38" w:rsidP="00FE25F8">
            <w:pPr>
              <w:pStyle w:val="100"/>
              <w:shd w:val="clear" w:color="auto" w:fill="auto"/>
              <w:spacing w:line="277" w:lineRule="exact"/>
              <w:ind w:firstLine="0"/>
              <w:rPr>
                <w:sz w:val="24"/>
                <w:szCs w:val="24"/>
              </w:rPr>
            </w:pPr>
            <w:proofErr w:type="spellStart"/>
            <w:r w:rsidRPr="00B24186">
              <w:rPr>
                <w:rStyle w:val="15"/>
                <w:rFonts w:eastAsiaTheme="minorEastAsia"/>
              </w:rPr>
              <w:t>ые</w:t>
            </w:r>
            <w:proofErr w:type="spellEnd"/>
          </w:p>
          <w:p w:rsidR="00D61C38" w:rsidRPr="00B24186" w:rsidRDefault="00D61C38" w:rsidP="00FE25F8">
            <w:pPr>
              <w:pStyle w:val="100"/>
              <w:shd w:val="clear" w:color="auto" w:fill="auto"/>
              <w:spacing w:line="277" w:lineRule="exact"/>
              <w:ind w:firstLine="0"/>
              <w:rPr>
                <w:sz w:val="24"/>
                <w:szCs w:val="24"/>
              </w:rPr>
            </w:pPr>
            <w:r w:rsidRPr="00B24186">
              <w:rPr>
                <w:rStyle w:val="15"/>
                <w:rFonts w:eastAsiaTheme="minorEastAsia"/>
              </w:rPr>
              <w:t>занятия</w:t>
            </w:r>
          </w:p>
        </w:tc>
      </w:tr>
      <w:tr w:rsidR="00D61C38" w:rsidRPr="00B24186" w:rsidTr="00FE25F8">
        <w:trPr>
          <w:trHeight w:val="860"/>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Pr>
                <w:sz w:val="24"/>
                <w:szCs w:val="24"/>
              </w:rPr>
              <w:t>1</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Звуки музыкальные, немузыкальные, высокие, средние, низкие.</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418"/>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Ноты, нотный стан</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562"/>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Гамма</w:t>
            </w:r>
            <w:proofErr w:type="gramStart"/>
            <w:r w:rsidRPr="00B24186">
              <w:rPr>
                <w:rStyle w:val="50"/>
                <w:rFonts w:eastAsia="Sylfaen"/>
              </w:rPr>
              <w:t xml:space="preserve"> Д</w:t>
            </w:r>
            <w:proofErr w:type="gramEnd"/>
            <w:r w:rsidRPr="00B24186">
              <w:rPr>
                <w:rStyle w:val="50"/>
                <w:rFonts w:eastAsia="Sylfaen"/>
              </w:rPr>
              <w:t>о мажор. Тон, полутон.</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637"/>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Звуки длинные и короткие. Четверти и восьмые</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565"/>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Текущий контроль</w:t>
            </w:r>
          </w:p>
        </w:tc>
        <w:tc>
          <w:tcPr>
            <w:tcW w:w="1697"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54"/>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6</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Сильные и слабые доли. Такт, Размер 2/4. Полька</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839"/>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7</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Лад-мажор и минор.</w:t>
            </w:r>
          </w:p>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Гамма</w:t>
            </w:r>
            <w:proofErr w:type="gramStart"/>
            <w:r w:rsidRPr="00B24186">
              <w:rPr>
                <w:rStyle w:val="50"/>
                <w:rFonts w:eastAsia="Sylfaen"/>
              </w:rPr>
              <w:t xml:space="preserve"> Д</w:t>
            </w:r>
            <w:proofErr w:type="gramEnd"/>
            <w:r w:rsidRPr="00B24186">
              <w:rPr>
                <w:rStyle w:val="50"/>
                <w:rFonts w:eastAsia="Sylfaen"/>
              </w:rPr>
              <w:t>о мажор. Тоника и тоническое трезвучие</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1127"/>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8</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62" w:firstLine="0"/>
              <w:jc w:val="left"/>
              <w:rPr>
                <w:sz w:val="24"/>
                <w:szCs w:val="24"/>
              </w:rPr>
            </w:pPr>
            <w:r w:rsidRPr="00B24186">
              <w:rPr>
                <w:rStyle w:val="50"/>
                <w:rFonts w:eastAsia="Sylfaen"/>
              </w:rPr>
              <w:t>Устойчивые и неустойчивые ступени. Разрешение неустойчивых ступеней, вводные звуки.</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846"/>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9</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62" w:firstLine="0"/>
              <w:jc w:val="left"/>
              <w:rPr>
                <w:sz w:val="24"/>
                <w:szCs w:val="24"/>
              </w:rPr>
            </w:pPr>
            <w:proofErr w:type="spellStart"/>
            <w:r w:rsidRPr="00B24186">
              <w:rPr>
                <w:rStyle w:val="50"/>
                <w:rFonts w:eastAsia="Sylfaen"/>
              </w:rPr>
              <w:t>Опевание</w:t>
            </w:r>
            <w:proofErr w:type="spellEnd"/>
            <w:r w:rsidRPr="00B24186">
              <w:rPr>
                <w:rStyle w:val="50"/>
                <w:rFonts w:eastAsia="Sylfaen"/>
              </w:rPr>
              <w:t xml:space="preserve"> устойчивых ступеней. Развёрнутое трезвучие</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2"/>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10</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0" w:lineRule="exact"/>
              <w:ind w:left="162" w:firstLine="0"/>
              <w:jc w:val="left"/>
              <w:rPr>
                <w:sz w:val="24"/>
                <w:szCs w:val="24"/>
              </w:rPr>
            </w:pPr>
            <w:r w:rsidRPr="00B24186">
              <w:rPr>
                <w:rStyle w:val="50"/>
                <w:rFonts w:eastAsia="Sylfaen"/>
              </w:rPr>
              <w:t>Половинная длительность. Фраза.</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5"/>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Pr>
                <w:rStyle w:val="50"/>
                <w:rFonts w:eastAsia="Sylfaen"/>
              </w:rPr>
              <w:t>11</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Текущий контроль</w:t>
            </w:r>
          </w:p>
        </w:tc>
        <w:tc>
          <w:tcPr>
            <w:tcW w:w="1697"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04"/>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12</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Знаки альтерации</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72"/>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13</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left="162" w:firstLine="0"/>
              <w:jc w:val="left"/>
              <w:rPr>
                <w:sz w:val="24"/>
                <w:szCs w:val="24"/>
              </w:rPr>
            </w:pPr>
            <w:r w:rsidRPr="00B24186">
              <w:rPr>
                <w:rStyle w:val="50"/>
                <w:rFonts w:eastAsia="Sylfaen"/>
              </w:rPr>
              <w:t>Изучение элементов гаммы Ре мажор</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364"/>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14</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Устные диктанты</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727"/>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ind w:left="162" w:firstLine="0"/>
              <w:jc w:val="left"/>
              <w:rPr>
                <w:sz w:val="24"/>
                <w:szCs w:val="24"/>
              </w:rPr>
            </w:pPr>
            <w:r w:rsidRPr="00B24186">
              <w:rPr>
                <w:rStyle w:val="50"/>
                <w:rFonts w:eastAsia="Sylfaen"/>
              </w:rPr>
              <w:t>Запись одноголосных диктантов на передвижке</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92"/>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16</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 xml:space="preserve">Размер </w:t>
            </w:r>
            <w:r>
              <w:rPr>
                <w:rStyle w:val="ab"/>
                <w:sz w:val="24"/>
                <w:szCs w:val="24"/>
              </w:rPr>
              <w:t>3\4</w:t>
            </w:r>
            <w:r w:rsidRPr="00B24186">
              <w:rPr>
                <w:rStyle w:val="ab"/>
                <w:sz w:val="24"/>
                <w:szCs w:val="24"/>
              </w:rPr>
              <w:t>.</w:t>
            </w:r>
            <w:r w:rsidRPr="00B24186">
              <w:rPr>
                <w:rStyle w:val="50"/>
                <w:rFonts w:eastAsia="Sylfaen"/>
              </w:rPr>
              <w:t xml:space="preserve"> Вальс.</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655"/>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74" w:lineRule="exact"/>
              <w:ind w:left="162" w:firstLine="0"/>
              <w:jc w:val="left"/>
              <w:rPr>
                <w:sz w:val="24"/>
                <w:szCs w:val="24"/>
              </w:rPr>
            </w:pPr>
            <w:r w:rsidRPr="00B24186">
              <w:rPr>
                <w:rStyle w:val="50"/>
                <w:rFonts w:eastAsia="Sylfaen"/>
              </w:rPr>
              <w:t>Мотивы ступене</w:t>
            </w:r>
            <w:proofErr w:type="gramStart"/>
            <w:r w:rsidRPr="00B24186">
              <w:rPr>
                <w:rStyle w:val="50"/>
                <w:rFonts w:eastAsia="Sylfaen"/>
              </w:rPr>
              <w:t>й(</w:t>
            </w:r>
            <w:proofErr w:type="gramEnd"/>
            <w:r w:rsidRPr="00B24186">
              <w:rPr>
                <w:rStyle w:val="50"/>
                <w:rFonts w:eastAsia="Sylfaen"/>
              </w:rPr>
              <w:t>со словами)</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ab"/>
                <w:sz w:val="24"/>
                <w:szCs w:val="24"/>
              </w:rPr>
              <w:t>\</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583"/>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18</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left="162" w:firstLine="0"/>
              <w:jc w:val="left"/>
              <w:rPr>
                <w:sz w:val="24"/>
                <w:szCs w:val="24"/>
              </w:rPr>
            </w:pPr>
            <w:r w:rsidRPr="00B24186">
              <w:rPr>
                <w:rStyle w:val="50"/>
                <w:rFonts w:eastAsia="Sylfaen"/>
              </w:rPr>
              <w:t>Изучение элементов гаммы Фа мажор. Тетрахорд.</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83"/>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19</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Текущий контроль</w:t>
            </w:r>
          </w:p>
        </w:tc>
        <w:tc>
          <w:tcPr>
            <w:tcW w:w="1697"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850"/>
        </w:trPr>
        <w:tc>
          <w:tcPr>
            <w:tcW w:w="54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lastRenderedPageBreak/>
              <w:t>20</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62" w:firstLine="0"/>
              <w:jc w:val="left"/>
              <w:rPr>
                <w:sz w:val="24"/>
                <w:szCs w:val="24"/>
              </w:rPr>
            </w:pPr>
            <w:r w:rsidRPr="00B24186">
              <w:rPr>
                <w:rStyle w:val="50"/>
                <w:rFonts w:eastAsia="Sylfaen"/>
              </w:rPr>
              <w:t>Затакт четверть, две восьмые в размере 2/4 на примере ритмизации слов.</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569"/>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21</w:t>
            </w:r>
          </w:p>
        </w:tc>
        <w:tc>
          <w:tcPr>
            <w:tcW w:w="325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62" w:firstLine="0"/>
              <w:jc w:val="left"/>
              <w:rPr>
                <w:sz w:val="24"/>
                <w:szCs w:val="24"/>
              </w:rPr>
            </w:pPr>
            <w:r w:rsidRPr="00B24186">
              <w:rPr>
                <w:rStyle w:val="50"/>
                <w:rFonts w:eastAsia="Sylfaen"/>
              </w:rPr>
              <w:t>Изучение элементов гаммы Соль мажор</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666"/>
        </w:trPr>
        <w:tc>
          <w:tcPr>
            <w:tcW w:w="547"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22</w:t>
            </w:r>
          </w:p>
        </w:tc>
        <w:tc>
          <w:tcPr>
            <w:tcW w:w="325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ind w:left="162" w:firstLine="0"/>
              <w:jc w:val="left"/>
              <w:rPr>
                <w:sz w:val="24"/>
                <w:szCs w:val="24"/>
              </w:rPr>
            </w:pPr>
            <w:r w:rsidRPr="00B24186">
              <w:rPr>
                <w:rStyle w:val="50"/>
                <w:rFonts w:eastAsia="Sylfaen"/>
              </w:rPr>
              <w:t>Устные диктанты в размере Сольмизация</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0"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677"/>
        </w:trPr>
        <w:tc>
          <w:tcPr>
            <w:tcW w:w="547"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23</w:t>
            </w:r>
          </w:p>
        </w:tc>
        <w:tc>
          <w:tcPr>
            <w:tcW w:w="3254"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77" w:lineRule="exact"/>
              <w:ind w:left="162" w:firstLine="0"/>
              <w:jc w:val="left"/>
              <w:rPr>
                <w:sz w:val="24"/>
                <w:szCs w:val="24"/>
              </w:rPr>
            </w:pPr>
            <w:r w:rsidRPr="00B24186">
              <w:rPr>
                <w:rStyle w:val="50"/>
                <w:rFonts w:eastAsia="Sylfaen"/>
              </w:rPr>
              <w:t>Запись одноголосных диктантов на передвижке</w:t>
            </w:r>
          </w:p>
        </w:tc>
        <w:tc>
          <w:tcPr>
            <w:tcW w:w="1697"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4"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9" w:type="dxa"/>
            <w:gridSpan w:val="2"/>
            <w:tcBorders>
              <w:top w:val="single" w:sz="4" w:space="0" w:color="auto"/>
              <w:left w:val="single" w:sz="4" w:space="0" w:color="auto"/>
              <w:bottom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1"/>
          <w:wAfter w:w="51" w:type="dxa"/>
          <w:trHeight w:val="670"/>
        </w:trPr>
        <w:tc>
          <w:tcPr>
            <w:tcW w:w="540"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24</w:t>
            </w:r>
          </w:p>
        </w:tc>
        <w:tc>
          <w:tcPr>
            <w:tcW w:w="324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70" w:lineRule="exact"/>
              <w:ind w:left="162" w:firstLine="0"/>
              <w:jc w:val="left"/>
              <w:rPr>
                <w:sz w:val="24"/>
                <w:szCs w:val="24"/>
              </w:rPr>
            </w:pPr>
            <w:r w:rsidRPr="00B24186">
              <w:rPr>
                <w:rStyle w:val="50"/>
                <w:rFonts w:eastAsia="Sylfaen"/>
              </w:rPr>
              <w:t>Мажор-минор /две краски Гамма ля минор (на слух)</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rPr>
                <w:sz w:val="24"/>
                <w:szCs w:val="24"/>
              </w:rPr>
            </w:pPr>
            <w:r w:rsidRPr="00B24186">
              <w:rPr>
                <w:rStyle w:val="50"/>
                <w:rFonts w:eastAsia="Sylfaen"/>
              </w:rPr>
              <w:t>Урок</w:t>
            </w:r>
          </w:p>
        </w:tc>
        <w:tc>
          <w:tcPr>
            <w:tcW w:w="141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48"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51" w:type="dxa"/>
          <w:trHeight w:val="655"/>
        </w:trPr>
        <w:tc>
          <w:tcPr>
            <w:tcW w:w="540"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25</w:t>
            </w:r>
          </w:p>
        </w:tc>
        <w:tc>
          <w:tcPr>
            <w:tcW w:w="324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jc w:val="left"/>
              <w:rPr>
                <w:sz w:val="24"/>
                <w:szCs w:val="24"/>
              </w:rPr>
            </w:pPr>
            <w:r w:rsidRPr="00B24186">
              <w:rPr>
                <w:rStyle w:val="50"/>
                <w:rFonts w:eastAsia="Sylfaen"/>
              </w:rPr>
              <w:t>Промежуточный контроль</w:t>
            </w:r>
          </w:p>
        </w:tc>
        <w:tc>
          <w:tcPr>
            <w:tcW w:w="1697"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62"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left="162" w:firstLine="0"/>
              <w:rPr>
                <w:sz w:val="24"/>
                <w:szCs w:val="24"/>
              </w:rPr>
            </w:pPr>
            <w:r w:rsidRPr="00B24186">
              <w:rPr>
                <w:rStyle w:val="50"/>
                <w:rFonts w:eastAsia="Sylfaen"/>
              </w:rPr>
              <w:t>урок</w:t>
            </w:r>
          </w:p>
        </w:tc>
        <w:tc>
          <w:tcPr>
            <w:tcW w:w="141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9"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48"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51" w:type="dxa"/>
          <w:trHeight w:val="407"/>
        </w:trPr>
        <w:tc>
          <w:tcPr>
            <w:tcW w:w="540" w:type="dxa"/>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3243"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ИТОГО:</w:t>
            </w:r>
          </w:p>
        </w:tc>
        <w:tc>
          <w:tcPr>
            <w:tcW w:w="1697"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1413"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51</w:t>
            </w:r>
          </w:p>
        </w:tc>
        <w:tc>
          <w:tcPr>
            <w:tcW w:w="1409"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34</w:t>
            </w:r>
          </w:p>
        </w:tc>
      </w:tr>
    </w:tbl>
    <w:p w:rsidR="00D61C38" w:rsidRPr="00B24186" w:rsidRDefault="00D61C38" w:rsidP="00D61C38">
      <w:pPr>
        <w:spacing w:line="230" w:lineRule="exact"/>
        <w:jc w:val="center"/>
      </w:pPr>
      <w:r w:rsidRPr="00B24186">
        <w:rPr>
          <w:rStyle w:val="44"/>
          <w:rFonts w:eastAsiaTheme="minorEastAsia"/>
        </w:rPr>
        <w:t xml:space="preserve">2 класс                                                                                       </w:t>
      </w:r>
      <w:r w:rsidRPr="00B24186">
        <w:rPr>
          <w:rStyle w:val="47"/>
          <w:rFonts w:eastAsiaTheme="minorEastAsia"/>
          <w:sz w:val="24"/>
          <w:szCs w:val="24"/>
        </w:rPr>
        <w:t>Таблица 3</w:t>
      </w:r>
    </w:p>
    <w:tbl>
      <w:tblPr>
        <w:tblOverlap w:val="never"/>
        <w:tblW w:w="9627" w:type="dxa"/>
        <w:tblLayout w:type="fixed"/>
        <w:tblCellMar>
          <w:left w:w="10" w:type="dxa"/>
          <w:right w:w="10" w:type="dxa"/>
        </w:tblCellMar>
        <w:tblLook w:val="0000"/>
      </w:tblPr>
      <w:tblGrid>
        <w:gridCol w:w="572"/>
        <w:gridCol w:w="11"/>
        <w:gridCol w:w="3233"/>
        <w:gridCol w:w="1696"/>
        <w:gridCol w:w="1418"/>
        <w:gridCol w:w="8"/>
        <w:gridCol w:w="1400"/>
        <w:gridCol w:w="11"/>
        <w:gridCol w:w="1260"/>
        <w:gridCol w:w="7"/>
        <w:gridCol w:w="11"/>
      </w:tblGrid>
      <w:tr w:rsidR="00D61C38" w:rsidRPr="00B24186" w:rsidTr="00FE25F8">
        <w:trPr>
          <w:gridAfter w:val="2"/>
          <w:wAfter w:w="18" w:type="dxa"/>
          <w:trHeight w:val="655"/>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74" w:lineRule="exact"/>
              <w:ind w:firstLine="0"/>
              <w:rPr>
                <w:sz w:val="24"/>
                <w:szCs w:val="24"/>
              </w:rPr>
            </w:pPr>
            <w:r w:rsidRPr="00B24186">
              <w:rPr>
                <w:rStyle w:val="50"/>
                <w:rFonts w:eastAsia="Sylfaen"/>
              </w:rPr>
              <w:t>Повторение материала 1 класса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1271"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gridAfter w:val="2"/>
          <w:wAfter w:w="18" w:type="dxa"/>
          <w:trHeight w:val="835"/>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26" w:firstLine="0"/>
              <w:jc w:val="left"/>
              <w:rPr>
                <w:sz w:val="24"/>
                <w:szCs w:val="24"/>
              </w:rPr>
            </w:pPr>
            <w:r w:rsidRPr="00B24186">
              <w:rPr>
                <w:rStyle w:val="50"/>
                <w:rFonts w:eastAsia="Sylfaen"/>
              </w:rPr>
              <w:t>Три вида минора. Тональность ля минор. Параллели</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1" w:type="dxa"/>
            <w:gridSpan w:val="2"/>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2"/>
          <w:wAfter w:w="18" w:type="dxa"/>
          <w:trHeight w:val="385"/>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Тональность ми минор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418"/>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Тональность ре минор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475"/>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Размер 4/4 Марш</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652"/>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6</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65"/>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7</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Затакт четверть в размере</w:t>
            </w:r>
          </w:p>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3/4</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367"/>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8</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Интервалы</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353"/>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9</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Секунды</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288"/>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10</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Терции</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62"/>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Pr>
                <w:rStyle w:val="50"/>
                <w:rFonts w:eastAsia="Sylfaen"/>
              </w:rPr>
              <w:t>11</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 xml:space="preserve">Строение мажорного и минорного трезвучия </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1,5 .</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443"/>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12</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Тоническое трезвучие</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364"/>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13</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Pr>
                <w:sz w:val="24"/>
                <w:szCs w:val="24"/>
              </w:rPr>
              <w:t>Повторение пройденных тем</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87"/>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14</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76"/>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firstLine="0"/>
              <w:jc w:val="left"/>
              <w:rPr>
                <w:sz w:val="24"/>
                <w:szCs w:val="24"/>
              </w:rPr>
            </w:pPr>
            <w:r>
              <w:rPr>
                <w:sz w:val="24"/>
                <w:szCs w:val="24"/>
              </w:rPr>
              <w:t xml:space="preserve">  Пауза: целая, половинная</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2"/>
          <w:wAfter w:w="18" w:type="dxa"/>
          <w:trHeight w:val="562"/>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16</w:t>
            </w:r>
          </w:p>
        </w:tc>
        <w:tc>
          <w:tcPr>
            <w:tcW w:w="3233" w:type="dxa"/>
            <w:tcBorders>
              <w:top w:val="single" w:sz="4" w:space="0" w:color="auto"/>
              <w:left w:val="single" w:sz="4" w:space="0" w:color="auto"/>
            </w:tcBorders>
            <w:shd w:val="clear" w:color="auto" w:fill="FFFFFF"/>
            <w:vAlign w:val="bottom"/>
          </w:tcPr>
          <w:p w:rsidR="00D61C38" w:rsidRPr="00F855C2" w:rsidRDefault="00D61C38" w:rsidP="00FE25F8">
            <w:pPr>
              <w:pStyle w:val="100"/>
              <w:shd w:val="clear" w:color="auto" w:fill="auto"/>
              <w:spacing w:line="277" w:lineRule="exact"/>
              <w:ind w:firstLine="0"/>
              <w:jc w:val="both"/>
              <w:rPr>
                <w:sz w:val="24"/>
                <w:szCs w:val="24"/>
              </w:rPr>
            </w:pPr>
            <w:proofErr w:type="spellStart"/>
            <w:r w:rsidRPr="00F855C2">
              <w:rPr>
                <w:rStyle w:val="50"/>
                <w:rFonts w:eastAsia="Sylfaen"/>
              </w:rPr>
              <w:t>Дирижирование</w:t>
            </w:r>
            <w:proofErr w:type="spellEnd"/>
            <w:r w:rsidRPr="00F855C2">
              <w:rPr>
                <w:rStyle w:val="50"/>
                <w:rFonts w:eastAsia="Sylfaen"/>
              </w:rPr>
              <w:t xml:space="preserve"> в размерах 2/4, 3/ 4,4/4.</w:t>
            </w:r>
          </w:p>
          <w:p w:rsidR="00D61C38" w:rsidRPr="00B24186" w:rsidRDefault="00D61C38" w:rsidP="00FE25F8">
            <w:pPr>
              <w:pStyle w:val="100"/>
              <w:shd w:val="clear" w:color="auto" w:fill="auto"/>
              <w:ind w:left="126" w:firstLine="0"/>
              <w:jc w:val="left"/>
              <w:rPr>
                <w:sz w:val="24"/>
                <w:szCs w:val="24"/>
              </w:rPr>
            </w:pP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2"/>
          <w:wAfter w:w="18" w:type="dxa"/>
          <w:trHeight w:val="439"/>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proofErr w:type="gramStart"/>
            <w:r w:rsidRPr="00B24186">
              <w:rPr>
                <w:rStyle w:val="50"/>
                <w:rFonts w:eastAsia="Sylfaen"/>
              </w:rPr>
              <w:t xml:space="preserve">Т </w:t>
            </w:r>
            <w:proofErr w:type="spellStart"/>
            <w:r w:rsidRPr="00B24186">
              <w:rPr>
                <w:rStyle w:val="50"/>
                <w:rFonts w:eastAsia="Sylfaen"/>
              </w:rPr>
              <w:t>ранспонирование</w:t>
            </w:r>
            <w:proofErr w:type="spellEnd"/>
            <w:proofErr w:type="gramEnd"/>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2"/>
          <w:wAfter w:w="18" w:type="dxa"/>
          <w:trHeight w:val="565"/>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18</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F855C2">
              <w:rPr>
                <w:rStyle w:val="50"/>
                <w:rFonts w:eastAsia="Sylfaen"/>
              </w:rPr>
              <w:t>Чтение с листа простейших мелодий</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284"/>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19</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F855C2">
              <w:rPr>
                <w:rStyle w:val="50"/>
                <w:rFonts w:eastAsia="Sylfaen"/>
              </w:rPr>
              <w:t>Пение мелодий, выученных наизусть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601"/>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lastRenderedPageBreak/>
              <w:t>20</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84" w:lineRule="exact"/>
              <w:ind w:left="126" w:firstLine="0"/>
              <w:jc w:val="left"/>
              <w:rPr>
                <w:sz w:val="24"/>
                <w:szCs w:val="24"/>
              </w:rPr>
            </w:pPr>
            <w:r w:rsidRPr="00B24186">
              <w:rPr>
                <w:rStyle w:val="50"/>
                <w:rFonts w:eastAsia="Sylfaen"/>
              </w:rPr>
              <w:t>Повторение</w:t>
            </w:r>
            <w:r>
              <w:rPr>
                <w:rStyle w:val="50"/>
                <w:rFonts w:eastAsia="Sylfaen"/>
              </w:rPr>
              <w:t xml:space="preserve"> пройденных тем</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1,5 .</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69"/>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21</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72"/>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22</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left="126" w:firstLine="0"/>
              <w:jc w:val="left"/>
              <w:rPr>
                <w:sz w:val="24"/>
                <w:szCs w:val="24"/>
              </w:rPr>
            </w:pPr>
            <w:r w:rsidRPr="00B24186">
              <w:rPr>
                <w:rStyle w:val="50"/>
                <w:rFonts w:eastAsia="Sylfaen"/>
              </w:rPr>
              <w:t>Ритмическая группа четыре шестнадцатых</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367"/>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23</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left="126" w:firstLine="0"/>
              <w:jc w:val="left"/>
              <w:rPr>
                <w:sz w:val="24"/>
                <w:szCs w:val="24"/>
              </w:rPr>
            </w:pPr>
            <w:r w:rsidRPr="00B24186">
              <w:rPr>
                <w:rStyle w:val="50"/>
                <w:rFonts w:eastAsia="Sylfaen"/>
              </w:rPr>
              <w:t>Тональность Си-бемоль мажор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317"/>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24</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Чистые интервалы</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295"/>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25</w:t>
            </w:r>
          </w:p>
        </w:tc>
        <w:tc>
          <w:tcPr>
            <w:tcW w:w="3233" w:type="dxa"/>
            <w:tcBorders>
              <w:top w:val="single" w:sz="4" w:space="0" w:color="auto"/>
              <w:left w:val="single" w:sz="4" w:space="0" w:color="auto"/>
            </w:tcBorders>
            <w:shd w:val="clear" w:color="auto" w:fill="FFFFFF"/>
            <w:vAlign w:val="bottom"/>
          </w:tcPr>
          <w:p w:rsidR="00D61C38" w:rsidRDefault="00D61C38" w:rsidP="00FE25F8">
            <w:pPr>
              <w:pStyle w:val="100"/>
              <w:shd w:val="clear" w:color="auto" w:fill="auto"/>
              <w:spacing w:line="230" w:lineRule="exact"/>
              <w:ind w:firstLine="0"/>
              <w:jc w:val="left"/>
              <w:rPr>
                <w:sz w:val="24"/>
                <w:szCs w:val="24"/>
              </w:rPr>
            </w:pPr>
            <w:r>
              <w:rPr>
                <w:sz w:val="24"/>
                <w:szCs w:val="24"/>
              </w:rPr>
              <w:t xml:space="preserve">   Закрепление </w:t>
            </w:r>
            <w:proofErr w:type="gramStart"/>
            <w:r>
              <w:rPr>
                <w:sz w:val="24"/>
                <w:szCs w:val="24"/>
              </w:rPr>
              <w:t>пройденных</w:t>
            </w:r>
            <w:proofErr w:type="gramEnd"/>
          </w:p>
          <w:p w:rsidR="00D61C38" w:rsidRPr="00B24186" w:rsidRDefault="00D61C38" w:rsidP="00FE25F8">
            <w:pPr>
              <w:pStyle w:val="100"/>
              <w:shd w:val="clear" w:color="auto" w:fill="auto"/>
              <w:spacing w:line="230" w:lineRule="exact"/>
              <w:ind w:firstLine="0"/>
              <w:jc w:val="left"/>
              <w:rPr>
                <w:sz w:val="24"/>
                <w:szCs w:val="24"/>
              </w:rPr>
            </w:pPr>
            <w:r>
              <w:rPr>
                <w:sz w:val="24"/>
                <w:szCs w:val="24"/>
              </w:rPr>
              <w:t xml:space="preserve">   интервалов</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1" w:type="dxa"/>
            <w:gridSpan w:val="2"/>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2"/>
          <w:wAfter w:w="18" w:type="dxa"/>
          <w:trHeight w:val="292"/>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26</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Повторение</w:t>
            </w:r>
            <w:r>
              <w:rPr>
                <w:rStyle w:val="50"/>
                <w:rFonts w:eastAsia="Sylfaen"/>
              </w:rPr>
              <w:t xml:space="preserve"> пройденных тем</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1" w:type="dxa"/>
            <w:gridSpan w:val="2"/>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2"/>
          <w:wAfter w:w="18" w:type="dxa"/>
          <w:trHeight w:val="522"/>
        </w:trPr>
        <w:tc>
          <w:tcPr>
            <w:tcW w:w="583"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27</w:t>
            </w:r>
          </w:p>
        </w:tc>
        <w:tc>
          <w:tcPr>
            <w:tcW w:w="3233"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 урок</w:t>
            </w:r>
          </w:p>
        </w:tc>
        <w:tc>
          <w:tcPr>
            <w:tcW w:w="1418"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2"/>
          <w:wAfter w:w="18" w:type="dxa"/>
          <w:trHeight w:val="522"/>
        </w:trPr>
        <w:tc>
          <w:tcPr>
            <w:tcW w:w="583"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rStyle w:val="50"/>
                <w:rFonts w:eastAsia="Sylfaen"/>
              </w:rPr>
            </w:pPr>
          </w:p>
        </w:tc>
        <w:tc>
          <w:tcPr>
            <w:tcW w:w="3233"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ИТОГО:</w:t>
            </w:r>
          </w:p>
        </w:tc>
        <w:tc>
          <w:tcPr>
            <w:tcW w:w="1696" w:type="dxa"/>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1418"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51</w:t>
            </w:r>
          </w:p>
        </w:tc>
        <w:tc>
          <w:tcPr>
            <w:tcW w:w="1408"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1271" w:type="dxa"/>
            <w:gridSpan w:val="2"/>
            <w:tcBorders>
              <w:top w:val="single" w:sz="4" w:space="0" w:color="auto"/>
              <w:left w:val="single" w:sz="4" w:space="0" w:color="auto"/>
              <w:bottom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34</w:t>
            </w:r>
          </w:p>
        </w:tc>
      </w:tr>
      <w:tr w:rsidR="00D61C38" w:rsidRPr="00B24186" w:rsidTr="00FE25F8">
        <w:trPr>
          <w:trHeight w:val="281"/>
        </w:trPr>
        <w:tc>
          <w:tcPr>
            <w:tcW w:w="572" w:type="dxa"/>
            <w:tcBorders>
              <w:top w:val="single" w:sz="4" w:space="0" w:color="auto"/>
            </w:tcBorders>
            <w:shd w:val="clear" w:color="auto" w:fill="FFFFFF"/>
          </w:tcPr>
          <w:p w:rsidR="00D61C38" w:rsidRPr="00B24186" w:rsidRDefault="00D61C38" w:rsidP="00FE25F8">
            <w:pPr>
              <w:jc w:val="center"/>
            </w:pPr>
          </w:p>
        </w:tc>
        <w:tc>
          <w:tcPr>
            <w:tcW w:w="3244" w:type="dxa"/>
            <w:gridSpan w:val="2"/>
            <w:tcBorders>
              <w:top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b/>
                <w:sz w:val="24"/>
                <w:szCs w:val="24"/>
              </w:rPr>
            </w:pPr>
            <w:r w:rsidRPr="00B24186">
              <w:rPr>
                <w:rStyle w:val="50"/>
                <w:rFonts w:eastAsia="Sylfaen"/>
              </w:rPr>
              <w:t>3 класс</w:t>
            </w:r>
          </w:p>
        </w:tc>
        <w:tc>
          <w:tcPr>
            <w:tcW w:w="1696" w:type="dxa"/>
            <w:tcBorders>
              <w:top w:val="single" w:sz="4" w:space="0" w:color="auto"/>
            </w:tcBorders>
            <w:shd w:val="clear" w:color="auto" w:fill="FFFFFF"/>
          </w:tcPr>
          <w:p w:rsidR="00D61C38" w:rsidRPr="00B24186" w:rsidRDefault="00D61C38" w:rsidP="00FE25F8">
            <w:pPr>
              <w:jc w:val="center"/>
            </w:pPr>
          </w:p>
        </w:tc>
        <w:tc>
          <w:tcPr>
            <w:tcW w:w="1426" w:type="dxa"/>
            <w:gridSpan w:val="2"/>
            <w:tcBorders>
              <w:top w:val="single" w:sz="4" w:space="0" w:color="auto"/>
            </w:tcBorders>
            <w:shd w:val="clear" w:color="auto" w:fill="FFFFFF"/>
          </w:tcPr>
          <w:p w:rsidR="00D61C38" w:rsidRPr="00B24186" w:rsidRDefault="00D61C38" w:rsidP="00FE25F8">
            <w:pPr>
              <w:jc w:val="center"/>
            </w:pPr>
          </w:p>
        </w:tc>
        <w:tc>
          <w:tcPr>
            <w:tcW w:w="2689" w:type="dxa"/>
            <w:gridSpan w:val="5"/>
            <w:tcBorders>
              <w:top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ab"/>
                <w:sz w:val="24"/>
                <w:szCs w:val="24"/>
              </w:rPr>
              <w:t>Таблица 4</w:t>
            </w:r>
          </w:p>
        </w:tc>
      </w:tr>
      <w:tr w:rsidR="00D61C38" w:rsidRPr="00B24186" w:rsidTr="00FE25F8">
        <w:trPr>
          <w:trHeight w:val="572"/>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74" w:lineRule="exact"/>
              <w:ind w:left="126" w:firstLine="0"/>
              <w:jc w:val="left"/>
              <w:rPr>
                <w:sz w:val="24"/>
                <w:szCs w:val="24"/>
              </w:rPr>
            </w:pPr>
            <w:r w:rsidRPr="00B24186">
              <w:rPr>
                <w:rStyle w:val="50"/>
                <w:rFonts w:eastAsia="Sylfaen"/>
              </w:rPr>
              <w:t>Повторение материала 2 класса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trHeight w:val="302"/>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Ритм четверть с точкой и восьмая. Сольмизация</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jc w:val="center"/>
            </w:pPr>
          </w:p>
        </w:tc>
      </w:tr>
      <w:tr w:rsidR="00D61C38" w:rsidRPr="00B24186" w:rsidTr="00FE25F8">
        <w:trPr>
          <w:trHeight w:val="56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Затакт восьмая. Сольмизация</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284"/>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84" w:lineRule="exact"/>
              <w:ind w:left="126" w:firstLine="0"/>
              <w:jc w:val="left"/>
              <w:rPr>
                <w:sz w:val="24"/>
                <w:szCs w:val="24"/>
              </w:rPr>
            </w:pPr>
            <w:r w:rsidRPr="00B24186">
              <w:rPr>
                <w:rStyle w:val="50"/>
                <w:rFonts w:eastAsia="Sylfaen"/>
              </w:rPr>
              <w:t>Обращение интервалов (акробаты)</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5"/>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288"/>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6</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Обращения тонического трезвучия</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7</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Тональность си минор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9"/>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8</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Тональность соль минор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trHeight w:val="384"/>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9</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Интервал от звука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698"/>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10</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5"/>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11</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Басовый ключ</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338"/>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12</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26" w:firstLine="0"/>
              <w:jc w:val="left"/>
              <w:rPr>
                <w:sz w:val="24"/>
                <w:szCs w:val="24"/>
              </w:rPr>
            </w:pPr>
            <w:r w:rsidRPr="00B24186">
              <w:rPr>
                <w:rStyle w:val="50"/>
                <w:rFonts w:eastAsia="Sylfaen"/>
              </w:rPr>
              <w:t>Обращения тонического трезвучия</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43"/>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13</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Секвенция</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407"/>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14</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Сексты</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39"/>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Pr>
                <w:sz w:val="24"/>
                <w:szCs w:val="24"/>
              </w:rPr>
              <w:t>Септима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781"/>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16</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ind w:left="126" w:firstLine="0"/>
              <w:jc w:val="left"/>
              <w:rPr>
                <w:sz w:val="24"/>
                <w:szCs w:val="24"/>
              </w:rPr>
            </w:pPr>
            <w:r>
              <w:rPr>
                <w:sz w:val="24"/>
                <w:szCs w:val="24"/>
              </w:rPr>
              <w:t>Повторение</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56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25"/>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18</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126" w:firstLine="0"/>
              <w:jc w:val="left"/>
              <w:rPr>
                <w:sz w:val="24"/>
                <w:szCs w:val="24"/>
              </w:rPr>
            </w:pPr>
            <w:r w:rsidRPr="00B24186">
              <w:rPr>
                <w:rStyle w:val="50"/>
                <w:rFonts w:eastAsia="Sylfaen"/>
              </w:rPr>
              <w:t>Главные ступени и трезвучия лада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601"/>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lastRenderedPageBreak/>
              <w:t>19</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Обращения главных трезвучий</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64"/>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20</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Ритмы восьмая и две шестнадцатых, две шестнадцатых и восьмая</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64"/>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21</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Повторение</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trHeight w:val="572"/>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22</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360" w:hanging="360"/>
              <w:rPr>
                <w:sz w:val="24"/>
                <w:szCs w:val="24"/>
              </w:rPr>
            </w:pPr>
            <w:r w:rsidRPr="00B24186">
              <w:rPr>
                <w:rStyle w:val="50"/>
                <w:rFonts w:eastAsia="Sylfaen"/>
              </w:rPr>
              <w:t>Контрольный урок _</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1,5 .</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25"/>
        </w:trPr>
        <w:tc>
          <w:tcPr>
            <w:tcW w:w="572" w:type="dxa"/>
            <w:tcBorders>
              <w:top w:val="single" w:sz="4" w:space="0" w:color="auto"/>
              <w:left w:val="single" w:sz="4" w:space="0" w:color="auto"/>
            </w:tcBorders>
            <w:shd w:val="clear" w:color="auto" w:fill="FFFFFF"/>
          </w:tcPr>
          <w:p w:rsidR="00D61C38" w:rsidRPr="00B24186" w:rsidRDefault="00D61C38" w:rsidP="00FE25F8">
            <w:pPr>
              <w:jc w:val="center"/>
            </w:pP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ИТОГО:</w:t>
            </w:r>
          </w:p>
        </w:tc>
        <w:tc>
          <w:tcPr>
            <w:tcW w:w="1696" w:type="dxa"/>
            <w:tcBorders>
              <w:top w:val="single" w:sz="4" w:space="0" w:color="auto"/>
              <w:left w:val="single" w:sz="4" w:space="0" w:color="auto"/>
            </w:tcBorders>
            <w:shd w:val="clear" w:color="auto" w:fill="FFFFFF"/>
          </w:tcPr>
          <w:p w:rsidR="00D61C38" w:rsidRPr="00B24186" w:rsidRDefault="00D61C38" w:rsidP="00FE25F8">
            <w:pPr>
              <w:jc w:val="center"/>
            </w:pP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51</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34</w:t>
            </w:r>
          </w:p>
        </w:tc>
      </w:tr>
      <w:tr w:rsidR="00D61C38" w:rsidRPr="00B24186" w:rsidTr="00FE25F8">
        <w:trPr>
          <w:trHeight w:val="565"/>
        </w:trPr>
        <w:tc>
          <w:tcPr>
            <w:tcW w:w="572" w:type="dxa"/>
            <w:tcBorders>
              <w:top w:val="single" w:sz="4" w:space="0" w:color="auto"/>
            </w:tcBorders>
            <w:shd w:val="clear" w:color="auto" w:fill="FFFFFF"/>
          </w:tcPr>
          <w:p w:rsidR="00D61C38" w:rsidRPr="00B24186" w:rsidRDefault="00D61C38" w:rsidP="00FE25F8">
            <w:pPr>
              <w:jc w:val="center"/>
            </w:pPr>
          </w:p>
        </w:tc>
        <w:tc>
          <w:tcPr>
            <w:tcW w:w="3244" w:type="dxa"/>
            <w:gridSpan w:val="2"/>
            <w:tcBorders>
              <w:top w:val="single" w:sz="4" w:space="0" w:color="auto"/>
            </w:tcBorders>
            <w:shd w:val="clear" w:color="auto" w:fill="FFFFFF"/>
            <w:vAlign w:val="bottom"/>
          </w:tcPr>
          <w:p w:rsidR="00D61C38" w:rsidRDefault="00D61C38" w:rsidP="00FE25F8">
            <w:pPr>
              <w:pStyle w:val="100"/>
              <w:shd w:val="clear" w:color="auto" w:fill="auto"/>
              <w:spacing w:line="230" w:lineRule="exact"/>
              <w:ind w:left="126" w:firstLine="0"/>
              <w:jc w:val="left"/>
              <w:rPr>
                <w:sz w:val="24"/>
                <w:szCs w:val="24"/>
              </w:rPr>
            </w:pPr>
          </w:p>
          <w:p w:rsidR="00D61C38" w:rsidRDefault="00D61C38" w:rsidP="00FE25F8">
            <w:pPr>
              <w:pStyle w:val="100"/>
              <w:shd w:val="clear" w:color="auto" w:fill="auto"/>
              <w:spacing w:line="230" w:lineRule="exact"/>
              <w:ind w:left="126" w:firstLine="0"/>
              <w:jc w:val="left"/>
              <w:rPr>
                <w:sz w:val="24"/>
                <w:szCs w:val="24"/>
              </w:rPr>
            </w:pPr>
          </w:p>
          <w:p w:rsidR="00D61C38" w:rsidRDefault="00D61C38" w:rsidP="00FE25F8">
            <w:pPr>
              <w:pStyle w:val="100"/>
              <w:shd w:val="clear" w:color="auto" w:fill="auto"/>
              <w:spacing w:line="230" w:lineRule="exact"/>
              <w:ind w:left="126" w:firstLine="0"/>
              <w:jc w:val="left"/>
              <w:rPr>
                <w:sz w:val="24"/>
                <w:szCs w:val="24"/>
              </w:rPr>
            </w:pPr>
          </w:p>
          <w:p w:rsidR="00D61C38" w:rsidRPr="000C668B" w:rsidRDefault="00D61C38" w:rsidP="00FE25F8">
            <w:pPr>
              <w:pStyle w:val="100"/>
              <w:shd w:val="clear" w:color="auto" w:fill="auto"/>
              <w:spacing w:line="230" w:lineRule="exact"/>
              <w:ind w:left="126" w:firstLine="0"/>
              <w:jc w:val="left"/>
              <w:rPr>
                <w:b/>
                <w:sz w:val="24"/>
                <w:szCs w:val="24"/>
              </w:rPr>
            </w:pPr>
            <w:r w:rsidRPr="000C668B">
              <w:rPr>
                <w:rStyle w:val="50"/>
                <w:rFonts w:eastAsia="Sylfaen"/>
              </w:rPr>
              <w:t>4 класс</w:t>
            </w:r>
          </w:p>
        </w:tc>
        <w:tc>
          <w:tcPr>
            <w:tcW w:w="1696" w:type="dxa"/>
            <w:tcBorders>
              <w:top w:val="single" w:sz="4" w:space="0" w:color="auto"/>
            </w:tcBorders>
            <w:shd w:val="clear" w:color="auto" w:fill="FFFFFF"/>
          </w:tcPr>
          <w:p w:rsidR="00D61C38" w:rsidRPr="00B24186" w:rsidRDefault="00D61C38" w:rsidP="00FE25F8">
            <w:pPr>
              <w:jc w:val="center"/>
            </w:pPr>
          </w:p>
        </w:tc>
        <w:tc>
          <w:tcPr>
            <w:tcW w:w="2837" w:type="dxa"/>
            <w:gridSpan w:val="4"/>
            <w:tcBorders>
              <w:top w:val="single" w:sz="4" w:space="0" w:color="auto"/>
            </w:tcBorders>
            <w:shd w:val="clear" w:color="auto" w:fill="FFFFFF"/>
            <w:vAlign w:val="bottom"/>
          </w:tcPr>
          <w:p w:rsidR="00D61C38" w:rsidRDefault="00D61C38" w:rsidP="00FE25F8">
            <w:pPr>
              <w:pStyle w:val="100"/>
              <w:shd w:val="clear" w:color="auto" w:fill="auto"/>
              <w:spacing w:line="230" w:lineRule="exact"/>
              <w:ind w:firstLine="0"/>
              <w:rPr>
                <w:rStyle w:val="ab"/>
                <w:sz w:val="24"/>
                <w:szCs w:val="24"/>
              </w:rPr>
            </w:pPr>
          </w:p>
          <w:p w:rsidR="00D61C38" w:rsidRDefault="00D61C38" w:rsidP="00FE25F8">
            <w:pPr>
              <w:pStyle w:val="100"/>
              <w:shd w:val="clear" w:color="auto" w:fill="auto"/>
              <w:spacing w:line="230" w:lineRule="exact"/>
              <w:ind w:firstLine="0"/>
              <w:rPr>
                <w:rStyle w:val="ab"/>
                <w:sz w:val="24"/>
                <w:szCs w:val="24"/>
              </w:rPr>
            </w:pPr>
          </w:p>
          <w:p w:rsidR="00D61C38" w:rsidRDefault="00D61C38" w:rsidP="00FE25F8">
            <w:pPr>
              <w:pStyle w:val="100"/>
              <w:shd w:val="clear" w:color="auto" w:fill="auto"/>
              <w:spacing w:line="230" w:lineRule="exact"/>
              <w:ind w:firstLine="0"/>
              <w:rPr>
                <w:rStyle w:val="ab"/>
                <w:sz w:val="24"/>
                <w:szCs w:val="24"/>
              </w:rPr>
            </w:pPr>
          </w:p>
          <w:p w:rsidR="00D61C38" w:rsidRDefault="00D61C38" w:rsidP="00FE25F8">
            <w:pPr>
              <w:pStyle w:val="100"/>
              <w:shd w:val="clear" w:color="auto" w:fill="auto"/>
              <w:spacing w:line="230" w:lineRule="exact"/>
              <w:ind w:right="-176" w:firstLine="0"/>
              <w:jc w:val="left"/>
              <w:rPr>
                <w:rStyle w:val="ab"/>
                <w:sz w:val="24"/>
                <w:szCs w:val="24"/>
              </w:rPr>
            </w:pPr>
            <w:r w:rsidRPr="00B24186">
              <w:rPr>
                <w:rStyle w:val="ab"/>
                <w:sz w:val="24"/>
                <w:szCs w:val="24"/>
              </w:rPr>
              <w:t>Таблица 5</w:t>
            </w:r>
          </w:p>
          <w:p w:rsidR="00D61C38" w:rsidRPr="00B24186" w:rsidRDefault="00D61C38" w:rsidP="00FE25F8">
            <w:pPr>
              <w:pStyle w:val="100"/>
              <w:shd w:val="clear" w:color="auto" w:fill="auto"/>
              <w:spacing w:line="230" w:lineRule="exact"/>
              <w:ind w:firstLine="0"/>
              <w:jc w:val="left"/>
              <w:rPr>
                <w:sz w:val="24"/>
                <w:szCs w:val="24"/>
              </w:rPr>
            </w:pPr>
          </w:p>
        </w:tc>
        <w:tc>
          <w:tcPr>
            <w:tcW w:w="1278" w:type="dxa"/>
            <w:gridSpan w:val="3"/>
            <w:tcBorders>
              <w:top w:val="single" w:sz="4" w:space="0" w:color="auto"/>
            </w:tcBorders>
            <w:shd w:val="clear" w:color="auto" w:fill="FFFFFF"/>
          </w:tcPr>
          <w:p w:rsidR="00D61C38" w:rsidRPr="00B24186" w:rsidRDefault="00D61C38" w:rsidP="00FE25F8">
            <w:pPr>
              <w:jc w:val="center"/>
            </w:pPr>
          </w:p>
        </w:tc>
      </w:tr>
      <w:tr w:rsidR="00D61C38" w:rsidRPr="00B24186" w:rsidTr="00FE25F8">
        <w:trPr>
          <w:trHeight w:val="565"/>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 xml:space="preserve">Повторение материала </w:t>
            </w:r>
            <w:r>
              <w:rPr>
                <w:rStyle w:val="50"/>
                <w:rFonts w:eastAsia="Sylfaen"/>
              </w:rPr>
              <w:t>3</w:t>
            </w:r>
            <w:r w:rsidRPr="00B24186">
              <w:rPr>
                <w:rStyle w:val="50"/>
                <w:rFonts w:eastAsia="Sylfaen"/>
              </w:rPr>
              <w:t xml:space="preserve"> класса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trHeight w:val="414"/>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Пунктирный ритм. Полька. Марш. Мазурка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94"/>
        </w:trPr>
        <w:tc>
          <w:tcPr>
            <w:tcW w:w="572"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3244"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Тональность Ля мажор</w:t>
            </w:r>
          </w:p>
        </w:tc>
        <w:tc>
          <w:tcPr>
            <w:tcW w:w="1696"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598"/>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фа-диез минор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414"/>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Пунктирный ритм</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572"/>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6</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558"/>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7</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 xml:space="preserve"> Размер 3/ 8</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1"/>
          <w:wAfter w:w="11" w:type="dxa"/>
          <w:trHeight w:val="392"/>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8</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ind w:left="126" w:firstLine="0"/>
              <w:jc w:val="left"/>
              <w:rPr>
                <w:sz w:val="24"/>
                <w:szCs w:val="24"/>
              </w:rPr>
            </w:pPr>
            <w:proofErr w:type="spellStart"/>
            <w:r>
              <w:rPr>
                <w:rStyle w:val="50"/>
                <w:rFonts w:eastAsia="Sylfaen"/>
              </w:rPr>
              <w:t>Тональность</w:t>
            </w:r>
            <w:r w:rsidRPr="00B24186">
              <w:rPr>
                <w:rStyle w:val="50"/>
                <w:rFonts w:eastAsia="Sylfaen"/>
              </w:rPr>
              <w:t>Ми-бемоль</w:t>
            </w:r>
            <w:proofErr w:type="spellEnd"/>
            <w:r w:rsidRPr="00B24186">
              <w:rPr>
                <w:rStyle w:val="50"/>
                <w:rFonts w:eastAsia="Sylfaen"/>
              </w:rPr>
              <w:t xml:space="preserve"> мажор </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299"/>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9</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Pr>
                <w:rStyle w:val="50"/>
                <w:rFonts w:eastAsia="Sylfaen"/>
              </w:rPr>
              <w:t xml:space="preserve">Тональность  </w:t>
            </w:r>
            <w:proofErr w:type="gramStart"/>
            <w:r w:rsidRPr="00B24186">
              <w:rPr>
                <w:rStyle w:val="50"/>
                <w:rFonts w:eastAsia="Sylfaen"/>
              </w:rPr>
              <w:t>до</w:t>
            </w:r>
            <w:proofErr w:type="gramEnd"/>
            <w:r w:rsidRPr="00B24186">
              <w:rPr>
                <w:rStyle w:val="50"/>
                <w:rFonts w:eastAsia="Sylfaen"/>
              </w:rPr>
              <w:t xml:space="preserve"> минор </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4,5</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jc w:val="center"/>
            </w:pPr>
          </w:p>
        </w:tc>
      </w:tr>
      <w:tr w:rsidR="00D61C38" w:rsidRPr="00B24186" w:rsidTr="00FE25F8">
        <w:trPr>
          <w:gridAfter w:val="1"/>
          <w:wAfter w:w="11" w:type="dxa"/>
          <w:trHeight w:val="439"/>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10</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Диктанты в размере 3/8</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562"/>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Pr>
                <w:rStyle w:val="50"/>
                <w:rFonts w:eastAsia="Sylfaen"/>
              </w:rPr>
              <w:t>11</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565"/>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12</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Тональность Ля- бемоль мажор</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292"/>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13</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Тональность фа минор</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576"/>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14</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Музыкальные термины</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Pr>
                <w:rStyle w:val="50"/>
                <w:rFonts w:eastAsia="Sylfaen"/>
              </w:rPr>
              <w:t>У</w:t>
            </w:r>
            <w:r w:rsidRPr="00B24186">
              <w:rPr>
                <w:rStyle w:val="50"/>
                <w:rFonts w:eastAsia="Sylfaen"/>
              </w:rPr>
              <w:t>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gridAfter w:val="1"/>
          <w:wAfter w:w="11" w:type="dxa"/>
          <w:trHeight w:val="410"/>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proofErr w:type="spellStart"/>
            <w:r w:rsidRPr="00B24186">
              <w:rPr>
                <w:rStyle w:val="50"/>
                <w:rFonts w:eastAsia="Sylfaen"/>
              </w:rPr>
              <w:t>Доминантовое</w:t>
            </w:r>
            <w:proofErr w:type="spellEnd"/>
            <w:r w:rsidRPr="00B24186">
              <w:rPr>
                <w:rStyle w:val="50"/>
                <w:rFonts w:eastAsia="Sylfaen"/>
              </w:rPr>
              <w:t xml:space="preserve"> трезвучие с обращениями</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1"/>
          <w:wAfter w:w="11" w:type="dxa"/>
          <w:trHeight w:val="292"/>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16</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Повторение</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1"/>
          <w:wAfter w:w="11" w:type="dxa"/>
          <w:trHeight w:val="558"/>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292"/>
        </w:trPr>
        <w:tc>
          <w:tcPr>
            <w:tcW w:w="583"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18</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left="126" w:firstLine="0"/>
              <w:jc w:val="left"/>
              <w:rPr>
                <w:sz w:val="24"/>
                <w:szCs w:val="24"/>
              </w:rPr>
            </w:pPr>
            <w:r w:rsidRPr="00B24186">
              <w:rPr>
                <w:rStyle w:val="50"/>
                <w:rFonts w:eastAsia="Sylfaen"/>
              </w:rPr>
              <w:t>Ритм четверть с точкой и две шестнадцатые</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4,5</w:t>
            </w:r>
          </w:p>
        </w:tc>
        <w:tc>
          <w:tcPr>
            <w:tcW w:w="1408"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gridAfter w:val="1"/>
          <w:wAfter w:w="11" w:type="dxa"/>
          <w:trHeight w:val="307"/>
        </w:trPr>
        <w:tc>
          <w:tcPr>
            <w:tcW w:w="583"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19</w:t>
            </w:r>
          </w:p>
        </w:tc>
        <w:tc>
          <w:tcPr>
            <w:tcW w:w="3233"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Синкопа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1"/>
          <w:wAfter w:w="11" w:type="dxa"/>
          <w:trHeight w:val="436"/>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20</w:t>
            </w:r>
          </w:p>
        </w:tc>
        <w:tc>
          <w:tcPr>
            <w:tcW w:w="3233"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Повторение</w:t>
            </w:r>
          </w:p>
        </w:tc>
        <w:tc>
          <w:tcPr>
            <w:tcW w:w="1696"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08"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gridAfter w:val="1"/>
          <w:wAfter w:w="11" w:type="dxa"/>
          <w:trHeight w:val="576"/>
        </w:trPr>
        <w:tc>
          <w:tcPr>
            <w:tcW w:w="583"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21</w:t>
            </w:r>
          </w:p>
        </w:tc>
        <w:tc>
          <w:tcPr>
            <w:tcW w:w="3233"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Итоговая аттестация</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18"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08"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gridAfter w:val="1"/>
          <w:wAfter w:w="11" w:type="dxa"/>
          <w:trHeight w:val="450"/>
        </w:trPr>
        <w:tc>
          <w:tcPr>
            <w:tcW w:w="583"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3233"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ИТОГО:</w:t>
            </w:r>
          </w:p>
        </w:tc>
        <w:tc>
          <w:tcPr>
            <w:tcW w:w="1696" w:type="dxa"/>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1418" w:type="dxa"/>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51</w:t>
            </w:r>
          </w:p>
        </w:tc>
        <w:tc>
          <w:tcPr>
            <w:tcW w:w="1408"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1278" w:type="dxa"/>
            <w:gridSpan w:val="3"/>
            <w:tcBorders>
              <w:top w:val="single" w:sz="4" w:space="0" w:color="auto"/>
              <w:left w:val="single" w:sz="4" w:space="0" w:color="auto"/>
              <w:bottom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34</w:t>
            </w:r>
          </w:p>
        </w:tc>
      </w:tr>
      <w:tr w:rsidR="00D61C38" w:rsidRPr="00B24186" w:rsidTr="00FE25F8">
        <w:trPr>
          <w:trHeight w:val="281"/>
        </w:trPr>
        <w:tc>
          <w:tcPr>
            <w:tcW w:w="572" w:type="dxa"/>
            <w:tcBorders>
              <w:top w:val="single" w:sz="4" w:space="0" w:color="auto"/>
            </w:tcBorders>
            <w:shd w:val="clear" w:color="auto" w:fill="FFFFFF"/>
          </w:tcPr>
          <w:p w:rsidR="00D61C38" w:rsidRPr="00B24186" w:rsidRDefault="00D61C38" w:rsidP="00FE25F8">
            <w:pPr>
              <w:jc w:val="center"/>
            </w:pPr>
          </w:p>
        </w:tc>
        <w:tc>
          <w:tcPr>
            <w:tcW w:w="3244" w:type="dxa"/>
            <w:gridSpan w:val="2"/>
            <w:tcBorders>
              <w:top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b/>
                <w:sz w:val="24"/>
                <w:szCs w:val="24"/>
              </w:rPr>
            </w:pPr>
            <w:r>
              <w:rPr>
                <w:rStyle w:val="50"/>
                <w:rFonts w:eastAsia="Sylfaen"/>
              </w:rPr>
              <w:t>5</w:t>
            </w:r>
            <w:r w:rsidRPr="00B24186">
              <w:rPr>
                <w:rStyle w:val="50"/>
                <w:rFonts w:eastAsia="Sylfaen"/>
              </w:rPr>
              <w:t xml:space="preserve"> класс</w:t>
            </w:r>
          </w:p>
        </w:tc>
        <w:tc>
          <w:tcPr>
            <w:tcW w:w="1696" w:type="dxa"/>
            <w:tcBorders>
              <w:top w:val="single" w:sz="4" w:space="0" w:color="auto"/>
            </w:tcBorders>
            <w:shd w:val="clear" w:color="auto" w:fill="FFFFFF"/>
          </w:tcPr>
          <w:p w:rsidR="00D61C38" w:rsidRPr="00B24186" w:rsidRDefault="00D61C38" w:rsidP="00FE25F8">
            <w:pPr>
              <w:jc w:val="center"/>
            </w:pPr>
          </w:p>
        </w:tc>
        <w:tc>
          <w:tcPr>
            <w:tcW w:w="1426" w:type="dxa"/>
            <w:gridSpan w:val="2"/>
            <w:tcBorders>
              <w:top w:val="single" w:sz="4" w:space="0" w:color="auto"/>
            </w:tcBorders>
            <w:shd w:val="clear" w:color="auto" w:fill="FFFFFF"/>
          </w:tcPr>
          <w:p w:rsidR="00D61C38" w:rsidRPr="00B24186" w:rsidRDefault="00D61C38" w:rsidP="00FE25F8">
            <w:pPr>
              <w:jc w:val="center"/>
            </w:pPr>
          </w:p>
        </w:tc>
        <w:tc>
          <w:tcPr>
            <w:tcW w:w="2689" w:type="dxa"/>
            <w:gridSpan w:val="5"/>
            <w:tcBorders>
              <w:top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ab"/>
                <w:sz w:val="24"/>
                <w:szCs w:val="24"/>
              </w:rPr>
              <w:t xml:space="preserve">Таблица </w:t>
            </w:r>
            <w:r>
              <w:rPr>
                <w:rStyle w:val="ab"/>
                <w:sz w:val="24"/>
                <w:szCs w:val="24"/>
              </w:rPr>
              <w:t>6</w:t>
            </w:r>
          </w:p>
        </w:tc>
      </w:tr>
      <w:tr w:rsidR="00D61C38" w:rsidRPr="00B24186" w:rsidTr="00FE25F8">
        <w:trPr>
          <w:trHeight w:val="572"/>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74" w:lineRule="exact"/>
              <w:ind w:left="126" w:firstLine="0"/>
              <w:jc w:val="left"/>
              <w:rPr>
                <w:sz w:val="24"/>
                <w:szCs w:val="24"/>
              </w:rPr>
            </w:pPr>
            <w:r w:rsidRPr="00B24186">
              <w:rPr>
                <w:rStyle w:val="50"/>
                <w:rFonts w:eastAsia="Sylfaen"/>
              </w:rPr>
              <w:t xml:space="preserve">Повторение материала </w:t>
            </w:r>
            <w:r>
              <w:rPr>
                <w:rStyle w:val="50"/>
                <w:rFonts w:eastAsia="Sylfaen"/>
              </w:rPr>
              <w:t>4</w:t>
            </w:r>
            <w:r w:rsidRPr="00B24186">
              <w:rPr>
                <w:rStyle w:val="50"/>
                <w:rFonts w:eastAsia="Sylfaen"/>
              </w:rPr>
              <w:t xml:space="preserve"> класса</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trHeight w:val="302"/>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Pr>
                <w:rStyle w:val="50"/>
                <w:rFonts w:eastAsia="Sylfaen"/>
              </w:rPr>
              <w:t xml:space="preserve">Пение гамм </w:t>
            </w:r>
            <w:r w:rsidRPr="00F855C2">
              <w:rPr>
                <w:rStyle w:val="50"/>
                <w:rFonts w:eastAsia="Sylfaen"/>
              </w:rPr>
              <w:t>в тональностях до 4-х знаков</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jc w:val="center"/>
            </w:pPr>
            <w:r>
              <w:t>2</w:t>
            </w:r>
          </w:p>
        </w:tc>
      </w:tr>
      <w:tr w:rsidR="00D61C38" w:rsidRPr="00B24186" w:rsidTr="00FE25F8">
        <w:trPr>
          <w:trHeight w:val="56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ind w:left="126" w:firstLine="0"/>
              <w:jc w:val="left"/>
              <w:rPr>
                <w:sz w:val="24"/>
                <w:szCs w:val="24"/>
              </w:rPr>
            </w:pPr>
            <w:r w:rsidRPr="00B24186">
              <w:rPr>
                <w:rStyle w:val="50"/>
                <w:rFonts w:eastAsia="Sylfaen"/>
              </w:rPr>
              <w:t>Квинтовый круг тональностей</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284"/>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Буквенные обозначения</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40"/>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Pr>
                <w:sz w:val="24"/>
                <w:szCs w:val="24"/>
              </w:rPr>
              <w:t>Пение всех пройденных интервалов</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 xml:space="preserve">Урок </w:t>
            </w:r>
          </w:p>
          <w:p w:rsidR="00D61C38" w:rsidRPr="00B24186" w:rsidRDefault="00D61C38" w:rsidP="00FE25F8">
            <w:pPr>
              <w:pStyle w:val="100"/>
              <w:shd w:val="clear" w:color="auto" w:fill="auto"/>
              <w:spacing w:line="230" w:lineRule="exact"/>
              <w:ind w:firstLine="0"/>
              <w:rPr>
                <w:sz w:val="24"/>
                <w:szCs w:val="24"/>
              </w:rPr>
            </w:pP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288"/>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6</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7</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76"/>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8</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Септаккорды</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4,5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r>
      <w:tr w:rsidR="00D61C38" w:rsidRPr="00B24186" w:rsidTr="00FE25F8">
        <w:trPr>
          <w:trHeight w:val="370"/>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9</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proofErr w:type="spellStart"/>
            <w:r w:rsidRPr="00B24186">
              <w:rPr>
                <w:rStyle w:val="50"/>
                <w:rFonts w:eastAsia="Sylfaen"/>
              </w:rPr>
              <w:t>Доминантсептаккорд</w:t>
            </w:r>
            <w:proofErr w:type="spellEnd"/>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276"/>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10</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Повторение</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565"/>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11</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 xml:space="preserve">урок </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338"/>
        </w:trPr>
        <w:tc>
          <w:tcPr>
            <w:tcW w:w="572"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12</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Субдоминантовое трезвучие с обращениями</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43"/>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13</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Триоль</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407"/>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14</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Тритоны</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39"/>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Размер 6/8</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5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16</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Pr>
                <w:sz w:val="24"/>
                <w:szCs w:val="24"/>
              </w:rPr>
              <w:t>Повторение</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562"/>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Контрольный</w:t>
            </w:r>
          </w:p>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25"/>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18</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Хроматические звуки</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w:t>
            </w:r>
          </w:p>
        </w:tc>
        <w:tc>
          <w:tcPr>
            <w:tcW w:w="1411" w:type="dxa"/>
            <w:gridSpan w:val="2"/>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w:t>
            </w:r>
          </w:p>
        </w:tc>
      </w:tr>
      <w:tr w:rsidR="00D61C38" w:rsidRPr="00B24186" w:rsidTr="00FE25F8">
        <w:trPr>
          <w:trHeight w:val="601"/>
        </w:trPr>
        <w:tc>
          <w:tcPr>
            <w:tcW w:w="572"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19</w:t>
            </w:r>
          </w:p>
        </w:tc>
        <w:tc>
          <w:tcPr>
            <w:tcW w:w="3244" w:type="dxa"/>
            <w:gridSpan w:val="2"/>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7" w:lineRule="exact"/>
              <w:ind w:left="126" w:firstLine="0"/>
              <w:jc w:val="left"/>
              <w:rPr>
                <w:sz w:val="24"/>
                <w:szCs w:val="24"/>
              </w:rPr>
            </w:pPr>
            <w:r w:rsidRPr="00B24186">
              <w:rPr>
                <w:rStyle w:val="50"/>
                <w:rFonts w:eastAsia="Sylfaen"/>
              </w:rPr>
              <w:t>Ритмические группы с 16-ми в размерах 3/8,6/8</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64"/>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20</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Pr>
                <w:sz w:val="24"/>
                <w:szCs w:val="24"/>
              </w:rPr>
              <w:t xml:space="preserve">Диктанты в </w:t>
            </w:r>
            <w:r w:rsidRPr="00B24186">
              <w:rPr>
                <w:rStyle w:val="50"/>
                <w:rFonts w:eastAsia="Sylfaen"/>
              </w:rPr>
              <w:t>размерах 3/8,6/8</w:t>
            </w:r>
          </w:p>
        </w:tc>
        <w:tc>
          <w:tcPr>
            <w:tcW w:w="1696" w:type="dxa"/>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1,5</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364"/>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21</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Повторение</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360" w:hanging="360"/>
              <w:rPr>
                <w:sz w:val="24"/>
                <w:szCs w:val="24"/>
              </w:rPr>
            </w:pPr>
            <w:r w:rsidRPr="00B24186">
              <w:rPr>
                <w:rStyle w:val="50"/>
                <w:rFonts w:eastAsia="Sylfaen"/>
              </w:rPr>
              <w:t>Урок</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Pr>
                <w:sz w:val="24"/>
                <w:szCs w:val="24"/>
              </w:rPr>
              <w:t>4</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Pr>
                <w:sz w:val="24"/>
                <w:szCs w:val="24"/>
              </w:rPr>
              <w:t>1</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Pr>
                <w:rStyle w:val="50"/>
                <w:rFonts w:eastAsia="Sylfaen"/>
              </w:rPr>
              <w:t>3</w:t>
            </w:r>
          </w:p>
        </w:tc>
      </w:tr>
      <w:tr w:rsidR="00D61C38" w:rsidRPr="00B24186" w:rsidTr="00FE25F8">
        <w:trPr>
          <w:trHeight w:val="572"/>
        </w:trPr>
        <w:tc>
          <w:tcPr>
            <w:tcW w:w="572" w:type="dxa"/>
            <w:tcBorders>
              <w:top w:val="single" w:sz="4" w:space="0" w:color="auto"/>
              <w:lef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22</w:t>
            </w:r>
          </w:p>
        </w:tc>
        <w:tc>
          <w:tcPr>
            <w:tcW w:w="3244"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Текущий контроль</w:t>
            </w:r>
          </w:p>
        </w:tc>
        <w:tc>
          <w:tcPr>
            <w:tcW w:w="1696" w:type="dxa"/>
            <w:tcBorders>
              <w:top w:val="single" w:sz="4" w:space="0" w:color="auto"/>
              <w:left w:val="single" w:sz="4" w:space="0" w:color="auto"/>
            </w:tcBorders>
            <w:shd w:val="clear" w:color="auto" w:fill="FFFFFF"/>
            <w:vAlign w:val="bottom"/>
          </w:tcPr>
          <w:p w:rsidR="00D61C38" w:rsidRPr="00B24186" w:rsidRDefault="00D61C38" w:rsidP="00FE25F8">
            <w:pPr>
              <w:pStyle w:val="100"/>
              <w:shd w:val="clear" w:color="auto" w:fill="auto"/>
              <w:spacing w:line="274" w:lineRule="exact"/>
              <w:ind w:left="360" w:hanging="360"/>
              <w:rPr>
                <w:sz w:val="24"/>
                <w:szCs w:val="24"/>
              </w:rPr>
            </w:pPr>
            <w:r w:rsidRPr="00B24186">
              <w:rPr>
                <w:rStyle w:val="50"/>
                <w:rFonts w:eastAsia="Sylfaen"/>
              </w:rPr>
              <w:t>Контрольный урок _</w:t>
            </w:r>
          </w:p>
        </w:tc>
        <w:tc>
          <w:tcPr>
            <w:tcW w:w="1426"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 xml:space="preserve">1,5 </w:t>
            </w:r>
          </w:p>
        </w:tc>
        <w:tc>
          <w:tcPr>
            <w:tcW w:w="1411" w:type="dxa"/>
            <w:gridSpan w:val="2"/>
            <w:tcBorders>
              <w:top w:val="single" w:sz="4" w:space="0" w:color="auto"/>
              <w:lef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0,5</w:t>
            </w:r>
          </w:p>
        </w:tc>
        <w:tc>
          <w:tcPr>
            <w:tcW w:w="1278" w:type="dxa"/>
            <w:gridSpan w:val="3"/>
            <w:tcBorders>
              <w:top w:val="single" w:sz="4" w:space="0" w:color="auto"/>
              <w:left w:val="single" w:sz="4" w:space="0" w:color="auto"/>
              <w:right w:val="single" w:sz="4" w:space="0" w:color="auto"/>
            </w:tcBorders>
            <w:shd w:val="clear" w:color="auto" w:fill="FFFFFF"/>
            <w:vAlign w:val="center"/>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w:t>
            </w:r>
          </w:p>
        </w:tc>
      </w:tr>
      <w:tr w:rsidR="00D61C38" w:rsidRPr="00B24186" w:rsidTr="00FE25F8">
        <w:trPr>
          <w:trHeight w:val="425"/>
        </w:trPr>
        <w:tc>
          <w:tcPr>
            <w:tcW w:w="572" w:type="dxa"/>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3244"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left="126" w:firstLine="0"/>
              <w:jc w:val="left"/>
              <w:rPr>
                <w:sz w:val="24"/>
                <w:szCs w:val="24"/>
              </w:rPr>
            </w:pPr>
            <w:r w:rsidRPr="00B24186">
              <w:rPr>
                <w:rStyle w:val="50"/>
                <w:rFonts w:eastAsia="Sylfaen"/>
              </w:rPr>
              <w:t>ИТОГО:</w:t>
            </w:r>
          </w:p>
        </w:tc>
        <w:tc>
          <w:tcPr>
            <w:tcW w:w="1696" w:type="dxa"/>
            <w:tcBorders>
              <w:top w:val="single" w:sz="4" w:space="0" w:color="auto"/>
              <w:left w:val="single" w:sz="4" w:space="0" w:color="auto"/>
              <w:bottom w:val="single" w:sz="4" w:space="0" w:color="auto"/>
            </w:tcBorders>
            <w:shd w:val="clear" w:color="auto" w:fill="FFFFFF"/>
          </w:tcPr>
          <w:p w:rsidR="00D61C38" w:rsidRPr="00B24186" w:rsidRDefault="00D61C38" w:rsidP="00FE25F8">
            <w:pPr>
              <w:jc w:val="center"/>
            </w:pPr>
          </w:p>
        </w:tc>
        <w:tc>
          <w:tcPr>
            <w:tcW w:w="1426"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51</w:t>
            </w:r>
          </w:p>
        </w:tc>
        <w:tc>
          <w:tcPr>
            <w:tcW w:w="1411" w:type="dxa"/>
            <w:gridSpan w:val="2"/>
            <w:tcBorders>
              <w:top w:val="single" w:sz="4" w:space="0" w:color="auto"/>
              <w:left w:val="single" w:sz="4" w:space="0" w:color="auto"/>
              <w:bottom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17</w:t>
            </w:r>
          </w:p>
        </w:tc>
        <w:tc>
          <w:tcPr>
            <w:tcW w:w="1278" w:type="dxa"/>
            <w:gridSpan w:val="3"/>
            <w:tcBorders>
              <w:top w:val="single" w:sz="4" w:space="0" w:color="auto"/>
              <w:left w:val="single" w:sz="4" w:space="0" w:color="auto"/>
              <w:bottom w:val="single" w:sz="4" w:space="0" w:color="auto"/>
              <w:right w:val="single" w:sz="4" w:space="0" w:color="auto"/>
            </w:tcBorders>
            <w:shd w:val="clear" w:color="auto" w:fill="FFFFFF"/>
          </w:tcPr>
          <w:p w:rsidR="00D61C38" w:rsidRPr="00B24186" w:rsidRDefault="00D61C38" w:rsidP="00FE25F8">
            <w:pPr>
              <w:pStyle w:val="100"/>
              <w:shd w:val="clear" w:color="auto" w:fill="auto"/>
              <w:spacing w:line="230" w:lineRule="exact"/>
              <w:ind w:firstLine="0"/>
              <w:rPr>
                <w:sz w:val="24"/>
                <w:szCs w:val="24"/>
              </w:rPr>
            </w:pPr>
            <w:r w:rsidRPr="00B24186">
              <w:rPr>
                <w:rStyle w:val="50"/>
                <w:rFonts w:eastAsia="Sylfaen"/>
              </w:rPr>
              <w:t>34</w:t>
            </w:r>
          </w:p>
        </w:tc>
      </w:tr>
    </w:tbl>
    <w:p w:rsidR="00D61C38" w:rsidRDefault="00D61C38" w:rsidP="00D61C38">
      <w:pPr>
        <w:spacing w:line="230" w:lineRule="exact"/>
        <w:jc w:val="center"/>
        <w:rPr>
          <w:rStyle w:val="36"/>
          <w:rFonts w:eastAsiaTheme="minorEastAsia"/>
          <w:iCs w:val="0"/>
          <w:sz w:val="24"/>
          <w:szCs w:val="24"/>
        </w:rPr>
      </w:pPr>
    </w:p>
    <w:p w:rsidR="00D61C38" w:rsidRPr="00B24186" w:rsidRDefault="00D61C38" w:rsidP="00D61C38">
      <w:pPr>
        <w:spacing w:line="277" w:lineRule="exact"/>
        <w:jc w:val="center"/>
      </w:pPr>
      <w:r w:rsidRPr="00B24186">
        <w:rPr>
          <w:rStyle w:val="120"/>
          <w:rFonts w:eastAsiaTheme="minorEastAsia"/>
          <w:sz w:val="24"/>
          <w:szCs w:val="24"/>
        </w:rPr>
        <w:t>Формы работы на уроках сольфеджио</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На каждом уроке необходимо пропорционально сочетать упражнения по развитию интонационных навыков, </w:t>
      </w:r>
      <w:proofErr w:type="spellStart"/>
      <w:r w:rsidRPr="00F855C2">
        <w:rPr>
          <w:rStyle w:val="50"/>
          <w:rFonts w:eastAsia="Sylfaen"/>
        </w:rPr>
        <w:t>сольфеджированию</w:t>
      </w:r>
      <w:proofErr w:type="spellEnd"/>
      <w:r w:rsidRPr="00F855C2">
        <w:rPr>
          <w:rStyle w:val="50"/>
          <w:rFonts w:eastAsia="Sylfaen"/>
        </w:rPr>
        <w:t xml:space="preserve">, </w:t>
      </w:r>
      <w:proofErr w:type="gramStart"/>
      <w:r w:rsidRPr="00F855C2">
        <w:rPr>
          <w:rStyle w:val="50"/>
          <w:rFonts w:eastAsia="Sylfaen"/>
        </w:rPr>
        <w:t>ритмические упражнения</w:t>
      </w:r>
      <w:proofErr w:type="gramEnd"/>
      <w:r w:rsidRPr="00F855C2">
        <w:rPr>
          <w:rStyle w:val="50"/>
          <w:rFonts w:eastAsia="Sylfaen"/>
        </w:rPr>
        <w:t>, слуховой анализ, различные виды музыкальных диктантов, задания на освоение теоретических понятий, творческие упражнения.</w:t>
      </w:r>
    </w:p>
    <w:p w:rsidR="00D61C38" w:rsidRPr="00F855C2" w:rsidRDefault="00D61C38" w:rsidP="00D61C38">
      <w:pPr>
        <w:spacing w:line="274" w:lineRule="exact"/>
        <w:ind w:firstLine="360"/>
        <w:jc w:val="both"/>
      </w:pPr>
      <w:r w:rsidRPr="00F855C2">
        <w:rPr>
          <w:rStyle w:val="120"/>
          <w:rFonts w:eastAsiaTheme="minorEastAsia"/>
          <w:sz w:val="24"/>
          <w:szCs w:val="24"/>
        </w:rPr>
        <w:t>Интонационные упражнения</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w:t>
      </w:r>
      <w:r w:rsidRPr="00F855C2">
        <w:rPr>
          <w:rStyle w:val="50"/>
          <w:rFonts w:eastAsia="Sylfaen"/>
        </w:rPr>
        <w:lastRenderedPageBreak/>
        <w:t>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 xml:space="preserve">Интонационные упражнения могут быть многоголосными. Рекомендуется </w:t>
      </w:r>
      <w:proofErr w:type="spellStart"/>
      <w:r w:rsidRPr="00F855C2">
        <w:rPr>
          <w:rStyle w:val="50"/>
          <w:rFonts w:eastAsia="Sylfaen"/>
        </w:rPr>
        <w:t>пропевание</w:t>
      </w:r>
      <w:proofErr w:type="spellEnd"/>
      <w:r w:rsidRPr="00F855C2">
        <w:rPr>
          <w:rStyle w:val="50"/>
          <w:rFonts w:eastAsia="Sylfaen"/>
        </w:rPr>
        <w:t xml:space="preserve"> интервалов, аккордов и их последовательностей в гармоническом (двухголосном, трехголосном) звучании.</w:t>
      </w:r>
    </w:p>
    <w:p w:rsidR="00D61C38" w:rsidRPr="00F855C2" w:rsidRDefault="00D61C38" w:rsidP="00D61C38">
      <w:pPr>
        <w:spacing w:line="277" w:lineRule="exact"/>
        <w:ind w:firstLine="360"/>
        <w:jc w:val="both"/>
      </w:pPr>
      <w:proofErr w:type="spellStart"/>
      <w:r w:rsidRPr="00F855C2">
        <w:rPr>
          <w:rStyle w:val="120"/>
          <w:rFonts w:eastAsiaTheme="minorEastAsia"/>
          <w:sz w:val="24"/>
          <w:szCs w:val="24"/>
        </w:rPr>
        <w:t>Сольфеджирование</w:t>
      </w:r>
      <w:proofErr w:type="spellEnd"/>
      <w:r w:rsidRPr="00F855C2">
        <w:rPr>
          <w:rStyle w:val="120"/>
          <w:rFonts w:eastAsiaTheme="minorEastAsia"/>
          <w:sz w:val="24"/>
          <w:szCs w:val="24"/>
        </w:rPr>
        <w:t xml:space="preserve"> и чтение с листа</w:t>
      </w:r>
    </w:p>
    <w:p w:rsidR="00D61C38" w:rsidRPr="00F855C2" w:rsidRDefault="00D61C38" w:rsidP="00D61C38">
      <w:pPr>
        <w:pStyle w:val="100"/>
        <w:shd w:val="clear" w:color="auto" w:fill="auto"/>
        <w:spacing w:line="277" w:lineRule="exact"/>
        <w:ind w:firstLine="360"/>
        <w:jc w:val="both"/>
        <w:rPr>
          <w:sz w:val="24"/>
          <w:szCs w:val="24"/>
        </w:rPr>
      </w:pPr>
      <w:proofErr w:type="spellStart"/>
      <w:r w:rsidRPr="00F855C2">
        <w:rPr>
          <w:rStyle w:val="50"/>
          <w:rFonts w:eastAsia="Sylfaen"/>
        </w:rPr>
        <w:t>Сольфеджирование</w:t>
      </w:r>
      <w:proofErr w:type="spellEnd"/>
      <w:r w:rsidRPr="00F855C2">
        <w:rPr>
          <w:rStyle w:val="50"/>
          <w:rFonts w:eastAsia="Sylfaen"/>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С первых уроков необходимо следить за правильным </w:t>
      </w:r>
      <w:proofErr w:type="spellStart"/>
      <w:r w:rsidRPr="00F855C2">
        <w:rPr>
          <w:rStyle w:val="50"/>
          <w:rFonts w:eastAsia="Sylfaen"/>
        </w:rPr>
        <w:t>звукоизвлечением</w:t>
      </w:r>
      <w:proofErr w:type="spellEnd"/>
      <w:r w:rsidRPr="00F855C2">
        <w:rPr>
          <w:rStyle w:val="50"/>
          <w:rFonts w:eastAsia="Sylfaen"/>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sidRPr="00F855C2">
        <w:rPr>
          <w:rStyle w:val="50"/>
          <w:rFonts w:eastAsia="Sylfaen"/>
        </w:rPr>
        <w:t>сольфеджирования</w:t>
      </w:r>
      <w:proofErr w:type="spellEnd"/>
      <w:r w:rsidRPr="00F855C2">
        <w:rPr>
          <w:rStyle w:val="50"/>
          <w:rFonts w:eastAsia="Sylfaen"/>
        </w:rPr>
        <w:t xml:space="preserve"> и для чтения с листа должны исполняться с </w:t>
      </w:r>
      <w:proofErr w:type="spellStart"/>
      <w:r w:rsidRPr="00F855C2">
        <w:rPr>
          <w:rStyle w:val="50"/>
          <w:rFonts w:eastAsia="Sylfaen"/>
        </w:rPr>
        <w:t>дирижированием</w:t>
      </w:r>
      <w:proofErr w:type="spellEnd"/>
      <w:r w:rsidRPr="00F855C2">
        <w:rPr>
          <w:rStyle w:val="50"/>
          <w:rFonts w:eastAsia="Sylfaen"/>
        </w:rPr>
        <w:t xml:space="preserve"> (на начальном этапе возможно тактирование). Рекомендуется </w:t>
      </w:r>
      <w:proofErr w:type="spellStart"/>
      <w:r w:rsidRPr="00F855C2">
        <w:rPr>
          <w:rStyle w:val="50"/>
          <w:rFonts w:eastAsia="Sylfaen"/>
        </w:rPr>
        <w:t>сольфеджирование</w:t>
      </w:r>
      <w:proofErr w:type="spellEnd"/>
      <w:r w:rsidRPr="00F855C2">
        <w:rPr>
          <w:rStyle w:val="50"/>
          <w:rFonts w:eastAsia="Sylfaen"/>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D61C38" w:rsidRPr="00F855C2" w:rsidRDefault="00D61C38" w:rsidP="00D61C38">
      <w:pPr>
        <w:pStyle w:val="100"/>
        <w:shd w:val="clear" w:color="auto" w:fill="auto"/>
        <w:spacing w:line="277" w:lineRule="exact"/>
        <w:ind w:firstLine="360"/>
        <w:jc w:val="both"/>
        <w:rPr>
          <w:sz w:val="24"/>
          <w:szCs w:val="24"/>
        </w:rPr>
      </w:pPr>
      <w:proofErr w:type="spellStart"/>
      <w:r w:rsidRPr="00F855C2">
        <w:rPr>
          <w:rStyle w:val="50"/>
          <w:rFonts w:eastAsia="Sylfaen"/>
        </w:rPr>
        <w:t>Сольфеджирование</w:t>
      </w:r>
      <w:proofErr w:type="spellEnd"/>
      <w:r w:rsidRPr="00F855C2">
        <w:rPr>
          <w:rStyle w:val="50"/>
          <w:rFonts w:eastAsia="Sylfaen"/>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Примеры для </w:t>
      </w:r>
      <w:proofErr w:type="spellStart"/>
      <w:r w:rsidRPr="00F855C2">
        <w:rPr>
          <w:rStyle w:val="50"/>
          <w:rFonts w:eastAsia="Sylfaen"/>
        </w:rPr>
        <w:t>сольфеджирования</w:t>
      </w:r>
      <w:proofErr w:type="spellEnd"/>
      <w:r w:rsidRPr="00F855C2">
        <w:rPr>
          <w:rStyle w:val="50"/>
          <w:rFonts w:eastAsia="Sylfaen"/>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Pr="00F855C2">
        <w:rPr>
          <w:rStyle w:val="50"/>
          <w:rFonts w:eastAsia="Sylfaen"/>
        </w:rPr>
        <w:t>дирижированием</w:t>
      </w:r>
      <w:proofErr w:type="spellEnd"/>
      <w:r w:rsidRPr="00F855C2">
        <w:rPr>
          <w:rStyle w:val="50"/>
          <w:rFonts w:eastAsia="Sylfaen"/>
        </w:rPr>
        <w:t>). Очень важна художественная ценность исполняемых примеров, доступность их для данного возраста, стилистическое разнообразие.</w:t>
      </w:r>
    </w:p>
    <w:p w:rsidR="00D61C38" w:rsidRPr="00F855C2" w:rsidRDefault="00D61C38" w:rsidP="00D61C38">
      <w:pPr>
        <w:spacing w:line="281" w:lineRule="exact"/>
        <w:ind w:firstLine="360"/>
        <w:jc w:val="both"/>
      </w:pPr>
      <w:r w:rsidRPr="00F855C2">
        <w:rPr>
          <w:rStyle w:val="120"/>
          <w:rFonts w:eastAsiaTheme="minorEastAsia"/>
          <w:sz w:val="24"/>
          <w:szCs w:val="24"/>
        </w:rPr>
        <w:t>Ритмические упражнения</w:t>
      </w:r>
    </w:p>
    <w:p w:rsidR="00D61C38" w:rsidRPr="00F855C2" w:rsidRDefault="00D61C38" w:rsidP="00D61C38">
      <w:pPr>
        <w:pStyle w:val="100"/>
        <w:shd w:val="clear" w:color="auto" w:fill="auto"/>
        <w:ind w:firstLine="360"/>
        <w:jc w:val="both"/>
        <w:rPr>
          <w:sz w:val="24"/>
          <w:szCs w:val="24"/>
        </w:rPr>
      </w:pPr>
      <w:proofErr w:type="gramStart"/>
      <w:r w:rsidRPr="00F855C2">
        <w:rPr>
          <w:rStyle w:val="50"/>
          <w:rFonts w:eastAsia="Sylfaen"/>
        </w:rPr>
        <w:t>Ритмические упражнения</w:t>
      </w:r>
      <w:proofErr w:type="gramEnd"/>
      <w:r w:rsidRPr="00F855C2">
        <w:rPr>
          <w:rStyle w:val="50"/>
          <w:rFonts w:eastAsia="Sylfaen"/>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музыкальной грамоты на начальном этапе уделять большое внимание различным двигательным упражнениям. Можно рекомендовать самые разнообразные ритмические упражнения:</w:t>
      </w:r>
    </w:p>
    <w:p w:rsidR="00D61C38" w:rsidRPr="00F855C2" w:rsidRDefault="00D61C38" w:rsidP="00D61C38">
      <w:pPr>
        <w:pStyle w:val="100"/>
        <w:numPr>
          <w:ilvl w:val="0"/>
          <w:numId w:val="1"/>
        </w:numPr>
        <w:shd w:val="clear" w:color="auto" w:fill="auto"/>
        <w:spacing w:line="284" w:lineRule="exact"/>
        <w:ind w:firstLine="360"/>
        <w:jc w:val="both"/>
        <w:rPr>
          <w:sz w:val="24"/>
          <w:szCs w:val="24"/>
        </w:rPr>
      </w:pPr>
      <w:r w:rsidRPr="00F855C2">
        <w:rPr>
          <w:rStyle w:val="50"/>
          <w:rFonts w:eastAsia="Sylfaen"/>
        </w:rPr>
        <w:t xml:space="preserve"> простукивание ритмического рисунка знакомой песни, мелодии (карандашом, хлопками, на ударных инструментах);</w:t>
      </w:r>
    </w:p>
    <w:p w:rsidR="00D61C38" w:rsidRPr="00F855C2" w:rsidRDefault="00D61C38" w:rsidP="00D61C38">
      <w:pPr>
        <w:pStyle w:val="100"/>
        <w:numPr>
          <w:ilvl w:val="0"/>
          <w:numId w:val="1"/>
        </w:numPr>
        <w:shd w:val="clear" w:color="auto" w:fill="auto"/>
        <w:spacing w:line="284" w:lineRule="exact"/>
        <w:ind w:firstLine="360"/>
        <w:jc w:val="both"/>
        <w:rPr>
          <w:sz w:val="24"/>
          <w:szCs w:val="24"/>
        </w:rPr>
      </w:pPr>
      <w:r w:rsidRPr="00F855C2">
        <w:rPr>
          <w:rStyle w:val="50"/>
          <w:rFonts w:eastAsia="Sylfaen"/>
        </w:rPr>
        <w:t xml:space="preserve"> повторение ритмического рисунка, исполненного педагогом;</w:t>
      </w:r>
    </w:p>
    <w:p w:rsidR="00D61C38" w:rsidRPr="00F855C2" w:rsidRDefault="00D61C38" w:rsidP="00D61C38">
      <w:pPr>
        <w:pStyle w:val="100"/>
        <w:numPr>
          <w:ilvl w:val="0"/>
          <w:numId w:val="1"/>
        </w:numPr>
        <w:shd w:val="clear" w:color="auto" w:fill="auto"/>
        <w:spacing w:line="284" w:lineRule="exact"/>
        <w:ind w:firstLine="360"/>
        <w:jc w:val="both"/>
        <w:rPr>
          <w:sz w:val="24"/>
          <w:szCs w:val="24"/>
        </w:rPr>
      </w:pPr>
      <w:r w:rsidRPr="00F855C2">
        <w:rPr>
          <w:rStyle w:val="50"/>
          <w:rFonts w:eastAsia="Sylfaen"/>
        </w:rPr>
        <w:t xml:space="preserve"> простукивание ритмического рисунка по нотной записи, на карточках;</w:t>
      </w:r>
    </w:p>
    <w:p w:rsidR="00D61C38" w:rsidRPr="00F855C2" w:rsidRDefault="00D61C38" w:rsidP="00D61C38">
      <w:pPr>
        <w:pStyle w:val="100"/>
        <w:numPr>
          <w:ilvl w:val="0"/>
          <w:numId w:val="1"/>
        </w:numPr>
        <w:shd w:val="clear" w:color="auto" w:fill="auto"/>
        <w:spacing w:line="284" w:lineRule="exact"/>
        <w:ind w:firstLine="360"/>
        <w:jc w:val="both"/>
        <w:rPr>
          <w:sz w:val="24"/>
          <w:szCs w:val="24"/>
        </w:rPr>
      </w:pPr>
      <w:r w:rsidRPr="00F855C2">
        <w:rPr>
          <w:rStyle w:val="50"/>
          <w:rFonts w:eastAsia="Sylfaen"/>
        </w:rPr>
        <w:t xml:space="preserve"> проговаривание ритмического рисунка с помощью закрепленных за длительностями определенных слогов;</w:t>
      </w:r>
    </w:p>
    <w:p w:rsidR="00D61C38" w:rsidRPr="00F855C2" w:rsidRDefault="00D61C38" w:rsidP="00D61C38">
      <w:pPr>
        <w:pStyle w:val="100"/>
        <w:numPr>
          <w:ilvl w:val="0"/>
          <w:numId w:val="1"/>
        </w:numPr>
        <w:shd w:val="clear" w:color="auto" w:fill="auto"/>
        <w:spacing w:line="230" w:lineRule="exact"/>
        <w:ind w:firstLine="360"/>
        <w:jc w:val="both"/>
        <w:rPr>
          <w:sz w:val="24"/>
          <w:szCs w:val="24"/>
        </w:rPr>
      </w:pPr>
      <w:r w:rsidRPr="00F855C2">
        <w:rPr>
          <w:rStyle w:val="50"/>
          <w:rFonts w:eastAsia="Sylfaen"/>
        </w:rPr>
        <w:t xml:space="preserve"> исполнение </w:t>
      </w:r>
      <w:proofErr w:type="gramStart"/>
      <w:r w:rsidRPr="00F855C2">
        <w:rPr>
          <w:rStyle w:val="50"/>
          <w:rFonts w:eastAsia="Sylfaen"/>
        </w:rPr>
        <w:t>ритмического</w:t>
      </w:r>
      <w:proofErr w:type="gramEnd"/>
      <w:r w:rsidRPr="00F855C2">
        <w:rPr>
          <w:rStyle w:val="50"/>
          <w:rFonts w:eastAsia="Sylfaen"/>
        </w:rPr>
        <w:t xml:space="preserve"> </w:t>
      </w:r>
      <w:proofErr w:type="spellStart"/>
      <w:r w:rsidRPr="00F855C2">
        <w:rPr>
          <w:rStyle w:val="50"/>
          <w:rFonts w:eastAsia="Sylfaen"/>
        </w:rPr>
        <w:t>остинато</w:t>
      </w:r>
      <w:proofErr w:type="spellEnd"/>
      <w:r w:rsidRPr="00F855C2">
        <w:rPr>
          <w:rStyle w:val="50"/>
          <w:rFonts w:eastAsia="Sylfaen"/>
        </w:rPr>
        <w:t xml:space="preserve"> к песне, пьесе;</w:t>
      </w:r>
    </w:p>
    <w:p w:rsidR="00D61C38" w:rsidRPr="00F855C2" w:rsidRDefault="00D61C38" w:rsidP="00D61C38">
      <w:pPr>
        <w:pStyle w:val="100"/>
        <w:numPr>
          <w:ilvl w:val="0"/>
          <w:numId w:val="1"/>
        </w:numPr>
        <w:shd w:val="clear" w:color="auto" w:fill="auto"/>
        <w:spacing w:line="230" w:lineRule="exact"/>
        <w:ind w:firstLine="360"/>
        <w:jc w:val="both"/>
        <w:rPr>
          <w:sz w:val="24"/>
          <w:szCs w:val="24"/>
        </w:rPr>
      </w:pPr>
      <w:r w:rsidRPr="00F855C2">
        <w:rPr>
          <w:rStyle w:val="50"/>
          <w:rFonts w:eastAsia="Sylfaen"/>
        </w:rPr>
        <w:t xml:space="preserve"> ритмический аккомпанемент к мелодии, песне, пьесе;</w:t>
      </w:r>
    </w:p>
    <w:p w:rsidR="00D61C38" w:rsidRPr="00F855C2" w:rsidRDefault="00D61C38" w:rsidP="00D61C38">
      <w:pPr>
        <w:pStyle w:val="100"/>
        <w:numPr>
          <w:ilvl w:val="0"/>
          <w:numId w:val="1"/>
        </w:numPr>
        <w:shd w:val="clear" w:color="auto" w:fill="auto"/>
        <w:spacing w:line="274" w:lineRule="exact"/>
        <w:ind w:firstLine="360"/>
        <w:jc w:val="both"/>
        <w:rPr>
          <w:sz w:val="24"/>
          <w:szCs w:val="24"/>
        </w:rPr>
      </w:pPr>
      <w:r w:rsidRPr="00F855C2">
        <w:rPr>
          <w:rStyle w:val="50"/>
          <w:rFonts w:eastAsia="Sylfaen"/>
        </w:rPr>
        <w:t xml:space="preserve"> ритмический диктант (запись ритмического рисунка мелодии или ритмического рисунка, исполненного на ударном инструменте, хлопками, карандашом).</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lastRenderedPageBreak/>
        <w:t xml:space="preserve">Каждая новая ритмическая фигура должна быть, прежде всего, воспринята эмоционально и практически проработана в </w:t>
      </w:r>
      <w:proofErr w:type="gramStart"/>
      <w:r w:rsidRPr="00F855C2">
        <w:rPr>
          <w:rStyle w:val="50"/>
          <w:rFonts w:eastAsia="Sylfaen"/>
        </w:rPr>
        <w:t>ритмических упражнениях</w:t>
      </w:r>
      <w:proofErr w:type="gramEnd"/>
      <w:r w:rsidRPr="00F855C2">
        <w:rPr>
          <w:rStyle w:val="50"/>
          <w:rFonts w:eastAsia="Sylfaen"/>
        </w:rPr>
        <w:t xml:space="preserve">, а затем - включена в другие виды работы: </w:t>
      </w:r>
      <w:proofErr w:type="spellStart"/>
      <w:r w:rsidRPr="00F855C2">
        <w:rPr>
          <w:rStyle w:val="50"/>
          <w:rFonts w:eastAsia="Sylfaen"/>
        </w:rPr>
        <w:t>сольфеджирование</w:t>
      </w:r>
      <w:proofErr w:type="spellEnd"/>
      <w:r w:rsidRPr="00F855C2">
        <w:rPr>
          <w:rStyle w:val="50"/>
          <w:rFonts w:eastAsia="Sylfaen"/>
        </w:rPr>
        <w:t>, чтение с листа, музыкальный диктант.</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 xml:space="preserve">Большую роль в развитии чувства метроритма играет </w:t>
      </w:r>
      <w:proofErr w:type="spellStart"/>
      <w:r w:rsidRPr="00F855C2">
        <w:rPr>
          <w:rStyle w:val="50"/>
          <w:rFonts w:eastAsia="Sylfaen"/>
        </w:rPr>
        <w:t>дирижирование</w:t>
      </w:r>
      <w:proofErr w:type="spellEnd"/>
      <w:r w:rsidRPr="00F855C2">
        <w:rPr>
          <w:rStyle w:val="50"/>
          <w:rFonts w:eastAsia="Sylfaen"/>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sidRPr="00F855C2">
        <w:rPr>
          <w:rStyle w:val="50"/>
          <w:rFonts w:eastAsia="Sylfaen"/>
        </w:rPr>
        <w:t>дирижированию</w:t>
      </w:r>
      <w:proofErr w:type="spellEnd"/>
      <w:r w:rsidRPr="00F855C2">
        <w:rPr>
          <w:rStyle w:val="50"/>
          <w:rFonts w:eastAsia="Sylfaen"/>
        </w:rPr>
        <w:t>. Начинать работу с дирижерским жестом лучше при пении знакомых выученных мелодий и слушании музыки.</w:t>
      </w:r>
    </w:p>
    <w:p w:rsidR="00D61C38" w:rsidRPr="00F855C2" w:rsidRDefault="00D61C38" w:rsidP="00D61C38">
      <w:pPr>
        <w:spacing w:line="277" w:lineRule="exact"/>
        <w:ind w:firstLine="360"/>
        <w:jc w:val="both"/>
      </w:pPr>
      <w:r w:rsidRPr="00F855C2">
        <w:rPr>
          <w:rStyle w:val="120"/>
          <w:rFonts w:eastAsiaTheme="minorEastAsia"/>
          <w:sz w:val="24"/>
          <w:szCs w:val="24"/>
        </w:rPr>
        <w:t>Слуховой анализ</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w:t>
      </w:r>
      <w:proofErr w:type="gramStart"/>
      <w:r w:rsidRPr="00F855C2">
        <w:rPr>
          <w:rStyle w:val="50"/>
          <w:rFonts w:eastAsia="Sylfaen"/>
        </w:rPr>
        <w:t>услышанное</w:t>
      </w:r>
      <w:proofErr w:type="gramEnd"/>
      <w:r w:rsidRPr="00F855C2">
        <w:rPr>
          <w:rStyle w:val="50"/>
          <w:rFonts w:eastAsia="Sylfaen"/>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D61C38" w:rsidRPr="00F855C2" w:rsidRDefault="00D61C38" w:rsidP="00D61C38">
      <w:pPr>
        <w:spacing w:line="277" w:lineRule="exact"/>
        <w:ind w:firstLine="360"/>
        <w:jc w:val="both"/>
      </w:pPr>
      <w:r w:rsidRPr="00F855C2">
        <w:rPr>
          <w:rStyle w:val="120"/>
          <w:rFonts w:eastAsiaTheme="minorEastAsia"/>
          <w:sz w:val="24"/>
          <w:szCs w:val="24"/>
        </w:rPr>
        <w:t>Музыкальный диктант</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sidRPr="00F855C2">
        <w:rPr>
          <w:rStyle w:val="50"/>
          <w:rFonts w:eastAsia="Sylfaen"/>
        </w:rPr>
        <w:t>услышанное</w:t>
      </w:r>
      <w:proofErr w:type="gramEnd"/>
      <w:r w:rsidRPr="00F855C2">
        <w:rPr>
          <w:rStyle w:val="50"/>
          <w:rFonts w:eastAsia="Sylfaen"/>
        </w:rPr>
        <w:t>. Работа с диктантами в классе предполагает различные формы:</w:t>
      </w:r>
    </w:p>
    <w:p w:rsidR="00D61C38" w:rsidRPr="00F855C2" w:rsidRDefault="00D61C38" w:rsidP="00D61C38">
      <w:pPr>
        <w:pStyle w:val="100"/>
        <w:numPr>
          <w:ilvl w:val="0"/>
          <w:numId w:val="1"/>
        </w:numPr>
        <w:shd w:val="clear" w:color="auto" w:fill="auto"/>
        <w:spacing w:line="277" w:lineRule="exact"/>
        <w:ind w:firstLine="360"/>
        <w:jc w:val="both"/>
        <w:rPr>
          <w:sz w:val="24"/>
          <w:szCs w:val="24"/>
        </w:rPr>
      </w:pPr>
      <w:r w:rsidRPr="00F855C2">
        <w:rPr>
          <w:rStyle w:val="50"/>
          <w:rFonts w:eastAsia="Sylfaen"/>
        </w:rPr>
        <w:t xml:space="preserve"> устные диктанты (запоминание и </w:t>
      </w:r>
      <w:proofErr w:type="spellStart"/>
      <w:r w:rsidRPr="00F855C2">
        <w:rPr>
          <w:rStyle w:val="50"/>
          <w:rFonts w:eastAsia="Sylfaen"/>
        </w:rPr>
        <w:t>пропевание</w:t>
      </w:r>
      <w:proofErr w:type="spellEnd"/>
      <w:r w:rsidRPr="00F855C2">
        <w:rPr>
          <w:rStyle w:val="50"/>
          <w:rFonts w:eastAsia="Sylfaen"/>
        </w:rPr>
        <w:t xml:space="preserve"> на нейтральный слог и с названием нот 2-4-тактовой мелодии после двух-трех </w:t>
      </w:r>
      <w:proofErr w:type="spellStart"/>
      <w:r w:rsidRPr="00F855C2">
        <w:rPr>
          <w:rStyle w:val="50"/>
          <w:rFonts w:eastAsia="Sylfaen"/>
        </w:rPr>
        <w:t>проигрываний</w:t>
      </w:r>
      <w:proofErr w:type="spellEnd"/>
      <w:r w:rsidRPr="00F855C2">
        <w:rPr>
          <w:rStyle w:val="50"/>
          <w:rFonts w:eastAsia="Sylfaen"/>
        </w:rPr>
        <w:t>);</w:t>
      </w:r>
    </w:p>
    <w:p w:rsidR="00D61C38" w:rsidRPr="00F855C2" w:rsidRDefault="00D61C38" w:rsidP="00D61C38">
      <w:pPr>
        <w:pStyle w:val="100"/>
        <w:numPr>
          <w:ilvl w:val="0"/>
          <w:numId w:val="1"/>
        </w:numPr>
        <w:shd w:val="clear" w:color="auto" w:fill="auto"/>
        <w:spacing w:line="230" w:lineRule="exact"/>
        <w:ind w:firstLine="360"/>
        <w:jc w:val="both"/>
        <w:rPr>
          <w:sz w:val="24"/>
          <w:szCs w:val="24"/>
        </w:rPr>
      </w:pPr>
      <w:r w:rsidRPr="00F855C2">
        <w:rPr>
          <w:rStyle w:val="50"/>
          <w:rFonts w:eastAsia="Sylfaen"/>
        </w:rPr>
        <w:t xml:space="preserve"> диктант по памяти (запись выученной в классе или дома мелодии);</w:t>
      </w:r>
    </w:p>
    <w:p w:rsidR="00D61C38" w:rsidRPr="00F855C2" w:rsidRDefault="00D61C38" w:rsidP="00D61C38">
      <w:pPr>
        <w:pStyle w:val="100"/>
        <w:numPr>
          <w:ilvl w:val="0"/>
          <w:numId w:val="1"/>
        </w:numPr>
        <w:shd w:val="clear" w:color="auto" w:fill="auto"/>
        <w:spacing w:line="277" w:lineRule="exact"/>
        <w:ind w:firstLine="360"/>
        <w:jc w:val="both"/>
        <w:rPr>
          <w:sz w:val="24"/>
          <w:szCs w:val="24"/>
        </w:rPr>
      </w:pPr>
      <w:r w:rsidRPr="00F855C2">
        <w:rPr>
          <w:rStyle w:val="50"/>
          <w:rFonts w:eastAsia="Sylfaen"/>
        </w:rPr>
        <w:t xml:space="preserve"> ритмический диктант (запись данного ритмического рисунка или запись ритмического рисунка мелодии);</w:t>
      </w:r>
    </w:p>
    <w:p w:rsidR="00D61C38" w:rsidRPr="00F855C2" w:rsidRDefault="00D61C38" w:rsidP="00D61C38">
      <w:pPr>
        <w:pStyle w:val="100"/>
        <w:numPr>
          <w:ilvl w:val="0"/>
          <w:numId w:val="1"/>
        </w:numPr>
        <w:shd w:val="clear" w:color="auto" w:fill="auto"/>
        <w:spacing w:line="277" w:lineRule="exact"/>
        <w:ind w:firstLine="360"/>
        <w:jc w:val="both"/>
        <w:rPr>
          <w:sz w:val="24"/>
          <w:szCs w:val="24"/>
        </w:rPr>
      </w:pPr>
      <w:r w:rsidRPr="00F855C2">
        <w:rPr>
          <w:rStyle w:val="50"/>
          <w:rFonts w:eastAsia="Sylfaen"/>
        </w:rPr>
        <w:t xml:space="preserve"> 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sidRPr="00F855C2">
        <w:rPr>
          <w:rStyle w:val="50"/>
          <w:rFonts w:eastAsia="Sylfaen"/>
        </w:rPr>
        <w:t>сольфеджирование</w:t>
      </w:r>
      <w:proofErr w:type="spellEnd"/>
      <w:r w:rsidRPr="00F855C2">
        <w:rPr>
          <w:rStyle w:val="50"/>
          <w:rFonts w:eastAsia="Sylfaen"/>
        </w:rPr>
        <w:t>, задания по слуховому анализу.</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выучить его наизусть, транспонировать письменно или устно в другие тональности.</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D61C38" w:rsidRDefault="00D61C38" w:rsidP="00D61C38">
      <w:pPr>
        <w:spacing w:line="274" w:lineRule="exact"/>
        <w:ind w:firstLine="360"/>
        <w:jc w:val="both"/>
        <w:rPr>
          <w:rStyle w:val="120"/>
          <w:rFonts w:eastAsiaTheme="minorEastAsia"/>
          <w:i w:val="0"/>
          <w:iCs w:val="0"/>
          <w:sz w:val="24"/>
          <w:szCs w:val="24"/>
        </w:rPr>
      </w:pPr>
      <w:bookmarkStart w:id="5" w:name="bookmark29"/>
    </w:p>
    <w:p w:rsidR="00D61C38" w:rsidRDefault="00D61C38" w:rsidP="00D61C38">
      <w:pPr>
        <w:spacing w:line="274" w:lineRule="exact"/>
        <w:ind w:firstLine="360"/>
        <w:jc w:val="both"/>
        <w:rPr>
          <w:rStyle w:val="120"/>
          <w:rFonts w:eastAsiaTheme="minorEastAsia"/>
          <w:i w:val="0"/>
          <w:iCs w:val="0"/>
          <w:sz w:val="24"/>
          <w:szCs w:val="24"/>
        </w:rPr>
      </w:pPr>
    </w:p>
    <w:p w:rsidR="00D61C38" w:rsidRPr="00F855C2" w:rsidRDefault="00D61C38" w:rsidP="00D61C38">
      <w:pPr>
        <w:spacing w:line="274" w:lineRule="exact"/>
        <w:ind w:firstLine="360"/>
        <w:jc w:val="both"/>
      </w:pPr>
      <w:r w:rsidRPr="00F855C2">
        <w:rPr>
          <w:rStyle w:val="120"/>
          <w:rFonts w:eastAsiaTheme="minorEastAsia"/>
          <w:sz w:val="24"/>
          <w:szCs w:val="24"/>
        </w:rPr>
        <w:t>Творческие задания</w:t>
      </w:r>
      <w:bookmarkEnd w:id="5"/>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музыкальной грамоты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музыкальной грамоты,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D61C38" w:rsidRPr="00F855C2" w:rsidRDefault="00D61C38" w:rsidP="00D61C38">
      <w:pPr>
        <w:pStyle w:val="100"/>
        <w:shd w:val="clear" w:color="auto" w:fill="auto"/>
        <w:tabs>
          <w:tab w:val="left" w:pos="1134"/>
          <w:tab w:val="left" w:pos="1276"/>
        </w:tabs>
        <w:spacing w:line="274" w:lineRule="exact"/>
        <w:ind w:firstLine="360"/>
        <w:jc w:val="both"/>
        <w:rPr>
          <w:sz w:val="24"/>
          <w:szCs w:val="24"/>
        </w:rPr>
      </w:pPr>
      <w:r w:rsidRPr="00F855C2">
        <w:rPr>
          <w:rStyle w:val="50"/>
          <w:rFonts w:eastAsia="Sylfaen"/>
        </w:rPr>
        <w:lastRenderedPageBreak/>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Pr="00F855C2">
        <w:rPr>
          <w:rStyle w:val="50"/>
          <w:rFonts w:eastAsia="Sylfaen"/>
        </w:rPr>
        <w:t>допевании</w:t>
      </w:r>
      <w:proofErr w:type="spellEnd"/>
      <w:r w:rsidRPr="00F855C2">
        <w:rPr>
          <w:rStyle w:val="50"/>
          <w:rFonts w:eastAsia="Sylfaen"/>
        </w:rPr>
        <w:t xml:space="preserve">, </w:t>
      </w:r>
      <w:proofErr w:type="spellStart"/>
      <w:r w:rsidRPr="00F855C2">
        <w:rPr>
          <w:rStyle w:val="50"/>
          <w:rFonts w:eastAsia="Sylfaen"/>
        </w:rPr>
        <w:t>досочинении</w:t>
      </w:r>
      <w:proofErr w:type="spellEnd"/>
      <w:r w:rsidRPr="00F855C2">
        <w:rPr>
          <w:rStyle w:val="50"/>
          <w:rFonts w:eastAsia="Sylfaen"/>
        </w:rPr>
        <w:t xml:space="preserve"> мелодии (формирование ощущения ладового тяготения). Творческие задания эффективны на всех этапах обучения.</w:t>
      </w:r>
    </w:p>
    <w:p w:rsidR="00D61C38" w:rsidRPr="00B24186" w:rsidRDefault="00D61C38" w:rsidP="00D61C38">
      <w:pPr>
        <w:pStyle w:val="100"/>
        <w:numPr>
          <w:ilvl w:val="0"/>
          <w:numId w:val="32"/>
        </w:numPr>
        <w:shd w:val="clear" w:color="auto" w:fill="auto"/>
        <w:tabs>
          <w:tab w:val="left" w:pos="426"/>
          <w:tab w:val="left" w:pos="709"/>
          <w:tab w:val="left" w:pos="851"/>
          <w:tab w:val="left" w:pos="1276"/>
          <w:tab w:val="left" w:pos="1701"/>
          <w:tab w:val="left" w:pos="2268"/>
          <w:tab w:val="left" w:pos="3296"/>
        </w:tabs>
        <w:spacing w:before="240" w:after="240" w:line="230" w:lineRule="exact"/>
        <w:ind w:firstLine="0"/>
        <w:rPr>
          <w:b/>
          <w:sz w:val="24"/>
          <w:szCs w:val="24"/>
        </w:rPr>
      </w:pPr>
      <w:bookmarkStart w:id="6" w:name="bookmark30"/>
      <w:r w:rsidRPr="00B24186">
        <w:rPr>
          <w:rStyle w:val="50"/>
          <w:rFonts w:eastAsia="Sylfaen"/>
        </w:rPr>
        <w:t xml:space="preserve">Требования к уровню подготовки </w:t>
      </w:r>
      <w:proofErr w:type="gramStart"/>
      <w:r w:rsidRPr="00B24186">
        <w:rPr>
          <w:rStyle w:val="50"/>
          <w:rFonts w:eastAsia="Sylfaen"/>
        </w:rPr>
        <w:t>обучающихся</w:t>
      </w:r>
      <w:bookmarkEnd w:id="6"/>
      <w:proofErr w:type="gramEnd"/>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Результатом освоения программы учебного предмета «Основы музыкальной грамоты» является приобретение обучающимися следующих знаний, умений и навыков: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F855C2">
        <w:rPr>
          <w:rStyle w:val="50"/>
          <w:rFonts w:eastAsia="Sylfaen"/>
        </w:rPr>
        <w:t>звуковысотного</w:t>
      </w:r>
      <w:proofErr w:type="spellEnd"/>
      <w:r w:rsidRPr="00F855C2">
        <w:rPr>
          <w:rStyle w:val="50"/>
          <w:rFonts w:eastAsia="Sylfaen"/>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умение </w:t>
      </w:r>
      <w:proofErr w:type="spellStart"/>
      <w:r w:rsidRPr="00F855C2">
        <w:rPr>
          <w:rStyle w:val="50"/>
          <w:rFonts w:eastAsia="Sylfaen"/>
        </w:rPr>
        <w:t>сольфеджировать</w:t>
      </w:r>
      <w:proofErr w:type="spellEnd"/>
      <w:r w:rsidRPr="00F855C2">
        <w:rPr>
          <w:rStyle w:val="50"/>
          <w:rFonts w:eastAsia="Sylfaen"/>
        </w:rPr>
        <w:t xml:space="preserve"> одноголосные, двухголосные музыкальные примеры.</w:t>
      </w:r>
    </w:p>
    <w:p w:rsidR="00D61C38" w:rsidRPr="00B24186" w:rsidRDefault="00D61C38" w:rsidP="00D61C38">
      <w:pPr>
        <w:pStyle w:val="100"/>
        <w:numPr>
          <w:ilvl w:val="0"/>
          <w:numId w:val="32"/>
        </w:numPr>
        <w:shd w:val="clear" w:color="auto" w:fill="auto"/>
        <w:tabs>
          <w:tab w:val="left" w:pos="426"/>
          <w:tab w:val="left" w:pos="851"/>
          <w:tab w:val="left" w:pos="1134"/>
          <w:tab w:val="left" w:pos="3523"/>
        </w:tabs>
        <w:spacing w:before="240" w:line="230" w:lineRule="exact"/>
        <w:ind w:firstLine="0"/>
        <w:rPr>
          <w:b/>
          <w:sz w:val="24"/>
          <w:szCs w:val="24"/>
        </w:rPr>
      </w:pPr>
      <w:bookmarkStart w:id="7" w:name="bookmark31"/>
      <w:r w:rsidRPr="00B24186">
        <w:rPr>
          <w:rStyle w:val="50"/>
          <w:rFonts w:eastAsia="Sylfaen"/>
        </w:rPr>
        <w:t>Формы и методы контроля, система оценок</w:t>
      </w:r>
      <w:bookmarkEnd w:id="7"/>
    </w:p>
    <w:p w:rsidR="00D61C38" w:rsidRPr="00B24186" w:rsidRDefault="00D61C38" w:rsidP="00D61C38">
      <w:pPr>
        <w:pStyle w:val="100"/>
        <w:numPr>
          <w:ilvl w:val="0"/>
          <w:numId w:val="33"/>
        </w:numPr>
        <w:shd w:val="clear" w:color="auto" w:fill="auto"/>
        <w:tabs>
          <w:tab w:val="left" w:pos="709"/>
          <w:tab w:val="left" w:pos="851"/>
          <w:tab w:val="left" w:pos="1377"/>
        </w:tabs>
        <w:spacing w:before="240" w:line="277" w:lineRule="exact"/>
        <w:ind w:firstLine="360"/>
        <w:jc w:val="both"/>
        <w:rPr>
          <w:rStyle w:val="50"/>
        </w:rPr>
      </w:pPr>
      <w:r w:rsidRPr="00B24186">
        <w:rPr>
          <w:rStyle w:val="11pt"/>
          <w:sz w:val="24"/>
          <w:szCs w:val="24"/>
          <w:u w:val="single"/>
        </w:rPr>
        <w:t xml:space="preserve">Аттестация: </w:t>
      </w:r>
      <w:proofErr w:type="spellStart"/>
      <w:r w:rsidRPr="00B24186">
        <w:rPr>
          <w:rStyle w:val="11pt"/>
          <w:sz w:val="24"/>
          <w:szCs w:val="24"/>
          <w:u w:val="single"/>
        </w:rPr>
        <w:t>цели</w:t>
      </w:r>
      <w:proofErr w:type="gramStart"/>
      <w:r w:rsidRPr="00B24186">
        <w:rPr>
          <w:rStyle w:val="5pt"/>
          <w:rFonts w:eastAsia="Sylfaen"/>
          <w:sz w:val="24"/>
          <w:szCs w:val="24"/>
        </w:rPr>
        <w:t>.</w:t>
      </w:r>
      <w:r w:rsidRPr="00B24186">
        <w:rPr>
          <w:rStyle w:val="11pt"/>
          <w:sz w:val="24"/>
          <w:szCs w:val="24"/>
          <w:u w:val="single"/>
        </w:rPr>
        <w:t>в</w:t>
      </w:r>
      <w:proofErr w:type="gramEnd"/>
      <w:r w:rsidRPr="00B24186">
        <w:rPr>
          <w:rStyle w:val="11pt"/>
          <w:sz w:val="24"/>
          <w:szCs w:val="24"/>
          <w:u w:val="single"/>
        </w:rPr>
        <w:t>иды</w:t>
      </w:r>
      <w:proofErr w:type="spellEnd"/>
      <w:r w:rsidRPr="00B24186">
        <w:rPr>
          <w:rStyle w:val="5pt"/>
          <w:rFonts w:eastAsia="Sylfaen"/>
          <w:sz w:val="24"/>
          <w:szCs w:val="24"/>
        </w:rPr>
        <w:t xml:space="preserve">. </w:t>
      </w:r>
      <w:r w:rsidRPr="00B24186">
        <w:rPr>
          <w:rStyle w:val="11pt"/>
          <w:sz w:val="24"/>
          <w:szCs w:val="24"/>
          <w:u w:val="single"/>
        </w:rPr>
        <w:t>форма, содержание аттестации обучающихся</w:t>
      </w:r>
    </w:p>
    <w:p w:rsidR="00D61C38" w:rsidRPr="00F855C2" w:rsidRDefault="00D61C38" w:rsidP="00D61C38">
      <w:pPr>
        <w:pStyle w:val="100"/>
        <w:shd w:val="clear" w:color="auto" w:fill="auto"/>
        <w:tabs>
          <w:tab w:val="left" w:pos="709"/>
          <w:tab w:val="left" w:pos="851"/>
          <w:tab w:val="left" w:pos="1377"/>
        </w:tabs>
        <w:spacing w:line="277" w:lineRule="exact"/>
        <w:ind w:left="360" w:firstLine="0"/>
        <w:jc w:val="both"/>
        <w:rPr>
          <w:sz w:val="24"/>
          <w:szCs w:val="24"/>
        </w:rPr>
      </w:pPr>
      <w:r w:rsidRPr="00F855C2">
        <w:rPr>
          <w:rStyle w:val="50"/>
          <w:rFonts w:eastAsia="Sylfaen"/>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Формы контроля: </w:t>
      </w:r>
      <w:proofErr w:type="gramStart"/>
      <w:r w:rsidRPr="00F855C2">
        <w:rPr>
          <w:rStyle w:val="50"/>
          <w:rFonts w:eastAsia="Sylfaen"/>
        </w:rPr>
        <w:t>текущий</w:t>
      </w:r>
      <w:proofErr w:type="gramEnd"/>
      <w:r w:rsidRPr="00F855C2">
        <w:rPr>
          <w:rStyle w:val="50"/>
          <w:rFonts w:eastAsia="Sylfaen"/>
        </w:rPr>
        <w:t>, промежуточный, итоговый.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ab"/>
          <w:sz w:val="24"/>
          <w:szCs w:val="24"/>
        </w:rPr>
        <w:t>Текущий контроль</w:t>
      </w:r>
      <w:r w:rsidRPr="00F855C2">
        <w:rPr>
          <w:rStyle w:val="50"/>
          <w:rFonts w:eastAsia="Sylfaen"/>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ab"/>
          <w:sz w:val="24"/>
          <w:szCs w:val="24"/>
        </w:rPr>
        <w:t>Промежуточный контроль -</w:t>
      </w:r>
      <w:r w:rsidRPr="00F855C2">
        <w:rPr>
          <w:rStyle w:val="50"/>
          <w:rFonts w:eastAsia="Sylfaen"/>
        </w:rPr>
        <w:t xml:space="preserve"> контрольный урок в конце каждого учебного года. </w:t>
      </w:r>
      <w:r w:rsidRPr="00F855C2">
        <w:rPr>
          <w:rStyle w:val="ab"/>
          <w:sz w:val="24"/>
          <w:szCs w:val="24"/>
        </w:rPr>
        <w:t>Итоговый контроль</w:t>
      </w:r>
      <w:r w:rsidRPr="00F855C2">
        <w:rPr>
          <w:rStyle w:val="50"/>
          <w:rFonts w:eastAsia="Sylfaen"/>
        </w:rPr>
        <w:t xml:space="preserve"> - осуществляется по окончании курса обучения.</w:t>
      </w:r>
    </w:p>
    <w:p w:rsidR="00D61C38" w:rsidRPr="00F855C2" w:rsidRDefault="00D61C38" w:rsidP="00D61C38">
      <w:pPr>
        <w:spacing w:line="277" w:lineRule="exact"/>
        <w:ind w:firstLine="360"/>
        <w:jc w:val="both"/>
      </w:pPr>
      <w:r w:rsidRPr="00F855C2">
        <w:rPr>
          <w:rStyle w:val="120"/>
          <w:rFonts w:eastAsiaTheme="minorEastAsia"/>
          <w:sz w:val="24"/>
          <w:szCs w:val="24"/>
        </w:rPr>
        <w:t>Виды и содержание контроля</w:t>
      </w:r>
      <w:r>
        <w:rPr>
          <w:rStyle w:val="120"/>
          <w:rFonts w:eastAsiaTheme="minorEastAsia"/>
          <w:sz w:val="24"/>
          <w:szCs w:val="24"/>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 устный опрос (индивидуальный и фронтальный), включающий основные формы работы - </w:t>
      </w:r>
      <w:proofErr w:type="spellStart"/>
      <w:r w:rsidRPr="00F855C2">
        <w:rPr>
          <w:rStyle w:val="50"/>
          <w:rFonts w:eastAsia="Sylfaen"/>
        </w:rPr>
        <w:t>сольфеджирование</w:t>
      </w:r>
      <w:proofErr w:type="spellEnd"/>
      <w:r w:rsidRPr="00F855C2">
        <w:rPr>
          <w:rStyle w:val="50"/>
          <w:rFonts w:eastAsia="Sylfaen"/>
        </w:rPr>
        <w:t xml:space="preserve"> одноголосных примеров, чтение с листа;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самостоятельные письменные задания - запись музыкального диктанта, слуховой анализ, выполнение теоретического задания;</w:t>
      </w:r>
    </w:p>
    <w:p w:rsidR="00D61C38" w:rsidRPr="00F855C2" w:rsidRDefault="00D61C38" w:rsidP="00D61C38">
      <w:pPr>
        <w:widowControl w:val="0"/>
        <w:numPr>
          <w:ilvl w:val="0"/>
          <w:numId w:val="33"/>
        </w:numPr>
        <w:tabs>
          <w:tab w:val="left" w:pos="403"/>
        </w:tabs>
        <w:spacing w:line="277" w:lineRule="exact"/>
        <w:jc w:val="both"/>
      </w:pPr>
      <w:r w:rsidRPr="00F855C2">
        <w:rPr>
          <w:rStyle w:val="45"/>
          <w:rFonts w:eastAsiaTheme="minorEastAsia"/>
          <w:sz w:val="24"/>
          <w:szCs w:val="24"/>
        </w:rPr>
        <w:t>Критерии оценки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При оценивании учащегося, осваивающего </w:t>
      </w:r>
      <w:proofErr w:type="spellStart"/>
      <w:r w:rsidRPr="00F855C2">
        <w:rPr>
          <w:rStyle w:val="50"/>
          <w:rFonts w:eastAsia="Sylfaen"/>
        </w:rPr>
        <w:t>общеразвивающую</w:t>
      </w:r>
      <w:proofErr w:type="spellEnd"/>
      <w:r w:rsidRPr="00F855C2">
        <w:rPr>
          <w:rStyle w:val="50"/>
          <w:rFonts w:eastAsia="Sylfaen"/>
        </w:rPr>
        <w:t xml:space="preserve"> программу, следует учитывать:</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формирование устойчивого интереса к музыкальному искусству, к занятиям музыкой;</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развитие музыкального мышления;</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степень продвижения учащегося, успешность личностных достижений.</w:t>
      </w:r>
    </w:p>
    <w:p w:rsidR="00D61C38" w:rsidRPr="00F855C2" w:rsidRDefault="00D61C38" w:rsidP="00D61C38">
      <w:pPr>
        <w:pStyle w:val="100"/>
        <w:shd w:val="clear" w:color="auto" w:fill="auto"/>
        <w:spacing w:line="313" w:lineRule="exact"/>
        <w:ind w:firstLine="0"/>
        <w:jc w:val="both"/>
        <w:rPr>
          <w:sz w:val="24"/>
          <w:szCs w:val="24"/>
        </w:rPr>
      </w:pPr>
      <w:r w:rsidRPr="00F855C2">
        <w:rPr>
          <w:rStyle w:val="50"/>
          <w:rFonts w:eastAsia="Sylfaen"/>
        </w:rPr>
        <w:t>Для аттестации учащихся используется дифференцированная 5-балльная система оценок. Оценка качества исполнения может быть дополнена системой «+» и «</w:t>
      </w:r>
      <w:proofErr w:type="gramStart"/>
      <w:r w:rsidRPr="00F855C2">
        <w:rPr>
          <w:rStyle w:val="50"/>
          <w:rFonts w:eastAsia="Sylfaen"/>
        </w:rPr>
        <w:t>-»</w:t>
      </w:r>
      <w:proofErr w:type="gramEnd"/>
      <w:r w:rsidRPr="00F855C2">
        <w:rPr>
          <w:rStyle w:val="50"/>
          <w:rFonts w:eastAsia="Sylfaen"/>
        </w:rPr>
        <w:t>, что даст возможность более конкретно и точно оценить выступление учащегося.</w:t>
      </w:r>
    </w:p>
    <w:p w:rsidR="00D61C38" w:rsidRDefault="00D61C38" w:rsidP="00D61C38">
      <w:pPr>
        <w:spacing w:line="230" w:lineRule="exact"/>
        <w:jc w:val="center"/>
        <w:rPr>
          <w:rStyle w:val="120"/>
          <w:rFonts w:eastAsiaTheme="minorEastAsia"/>
          <w:i w:val="0"/>
          <w:iCs w:val="0"/>
          <w:sz w:val="24"/>
          <w:szCs w:val="24"/>
        </w:rPr>
      </w:pPr>
    </w:p>
    <w:p w:rsidR="00D61C38" w:rsidRPr="00F855C2" w:rsidRDefault="00D61C38" w:rsidP="00D61C38">
      <w:pPr>
        <w:spacing w:line="230" w:lineRule="exact"/>
        <w:jc w:val="center"/>
      </w:pPr>
      <w:r w:rsidRPr="00F855C2">
        <w:rPr>
          <w:rStyle w:val="120"/>
          <w:rFonts w:eastAsiaTheme="minorEastAsia"/>
          <w:sz w:val="24"/>
          <w:szCs w:val="24"/>
        </w:rPr>
        <w:t>Музыкальный диктант</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Оценка 5 (отлично)- музыкальный диктант записан полностью без ошибок в пределах отведенного времени и количества </w:t>
      </w:r>
      <w:proofErr w:type="spellStart"/>
      <w:r w:rsidRPr="00F855C2">
        <w:rPr>
          <w:rStyle w:val="50"/>
          <w:rFonts w:eastAsia="Sylfaen"/>
        </w:rPr>
        <w:t>проигрываний</w:t>
      </w:r>
      <w:proofErr w:type="spellEnd"/>
      <w:r w:rsidRPr="00F855C2">
        <w:rPr>
          <w:rStyle w:val="50"/>
          <w:rFonts w:eastAsia="Sylfaen"/>
        </w:rPr>
        <w:t>. Возможны небольшие недочеты (не более двух) в группировке длительностей или записи хроматических звуков.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Оценка 4 (хорошо) - музыкальный диктант записан полностью в пределах отведенного времени и количества </w:t>
      </w:r>
      <w:proofErr w:type="spellStart"/>
      <w:r w:rsidRPr="00F855C2">
        <w:rPr>
          <w:rStyle w:val="50"/>
          <w:rFonts w:eastAsia="Sylfaen"/>
        </w:rPr>
        <w:t>проигрываний</w:t>
      </w:r>
      <w:proofErr w:type="spellEnd"/>
      <w:r w:rsidRPr="00F855C2">
        <w:rPr>
          <w:rStyle w:val="50"/>
          <w:rFonts w:eastAsia="Sylfaen"/>
        </w:rPr>
        <w:t>. Допущено 2-3 ошибки в записи мелодической линии, ритмического рисунка, либо большое количество недочетов.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Оценка 3 (удовлетворительно) - музыкальный диктант записан полностью в пределах отведенного времени и количества </w:t>
      </w:r>
      <w:proofErr w:type="spellStart"/>
      <w:r w:rsidRPr="00F855C2">
        <w:rPr>
          <w:rStyle w:val="50"/>
          <w:rFonts w:eastAsia="Sylfaen"/>
        </w:rPr>
        <w:t>проигрываний</w:t>
      </w:r>
      <w:proofErr w:type="spellEnd"/>
      <w:r w:rsidRPr="00F855C2">
        <w:rPr>
          <w:rStyle w:val="50"/>
          <w:rFonts w:eastAsia="Sylfaen"/>
        </w:rP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lastRenderedPageBreak/>
        <w:t xml:space="preserve">Оценка 2 (неудовлетворительно) - музыкальный диктант записан в пределах отведенного времени и количества </w:t>
      </w:r>
      <w:proofErr w:type="spellStart"/>
      <w:r w:rsidRPr="00F855C2">
        <w:rPr>
          <w:rStyle w:val="50"/>
          <w:rFonts w:eastAsia="Sylfaen"/>
        </w:rPr>
        <w:t>проигрываний</w:t>
      </w:r>
      <w:proofErr w:type="spellEnd"/>
      <w:r w:rsidRPr="00F855C2">
        <w:rPr>
          <w:rStyle w:val="50"/>
          <w:rFonts w:eastAsia="Sylfaen"/>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D61C38" w:rsidRPr="00F855C2" w:rsidRDefault="00D61C38" w:rsidP="00D61C38">
      <w:pPr>
        <w:spacing w:line="277" w:lineRule="exact"/>
        <w:jc w:val="center"/>
      </w:pPr>
      <w:proofErr w:type="spellStart"/>
      <w:r w:rsidRPr="00F855C2">
        <w:rPr>
          <w:rStyle w:val="120"/>
          <w:rFonts w:eastAsiaTheme="minorEastAsia"/>
          <w:sz w:val="24"/>
          <w:szCs w:val="24"/>
        </w:rPr>
        <w:t>Сольфеджирование</w:t>
      </w:r>
      <w:proofErr w:type="spellEnd"/>
      <w:r w:rsidRPr="00F855C2">
        <w:rPr>
          <w:rStyle w:val="121"/>
          <w:rFonts w:eastAsiaTheme="minorEastAsia"/>
          <w:sz w:val="24"/>
          <w:szCs w:val="24"/>
        </w:rPr>
        <w:t xml:space="preserve">, </w:t>
      </w:r>
      <w:r w:rsidRPr="00F855C2">
        <w:rPr>
          <w:rStyle w:val="120"/>
          <w:rFonts w:eastAsiaTheme="minorEastAsia"/>
          <w:sz w:val="24"/>
          <w:szCs w:val="24"/>
        </w:rPr>
        <w:t>интонационные упражнения, слуховой анализ</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Оценка 5 (отлично) - чистое интонирование, хороший темп ответа, правильное </w:t>
      </w:r>
      <w:proofErr w:type="spellStart"/>
      <w:r w:rsidRPr="00F855C2">
        <w:rPr>
          <w:rStyle w:val="50"/>
          <w:rFonts w:eastAsia="Sylfaen"/>
        </w:rPr>
        <w:t>дирижирование</w:t>
      </w:r>
      <w:proofErr w:type="spellEnd"/>
      <w:r w:rsidRPr="00F855C2">
        <w:rPr>
          <w:rStyle w:val="50"/>
          <w:rFonts w:eastAsia="Sylfaen"/>
        </w:rPr>
        <w:t>, демонстрация основных теоретических знаний.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rsidRPr="00F855C2">
        <w:rPr>
          <w:rStyle w:val="50"/>
          <w:rFonts w:eastAsia="Sylfaen"/>
        </w:rPr>
        <w:t>дирижировании</w:t>
      </w:r>
      <w:proofErr w:type="spellEnd"/>
      <w:r w:rsidRPr="00F855C2">
        <w:rPr>
          <w:rStyle w:val="50"/>
          <w:rFonts w:eastAsia="Sylfaen"/>
        </w:rPr>
        <w:t>, ошибки в теоретических знаниях.</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Оценка 3 (удовлетворительно) - ошибки, плохое владение интонацией, замедленный темп ответа, грубые ошибки в теоретических знаниях.</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Оценка 2 (неудовлетворительно) - грубые ошибки, </w:t>
      </w:r>
      <w:proofErr w:type="spellStart"/>
      <w:r w:rsidRPr="00F855C2">
        <w:rPr>
          <w:rStyle w:val="50"/>
          <w:rFonts w:eastAsia="Sylfaen"/>
        </w:rPr>
        <w:t>невладение</w:t>
      </w:r>
      <w:proofErr w:type="spellEnd"/>
      <w:r w:rsidRPr="00F855C2">
        <w:rPr>
          <w:rStyle w:val="50"/>
          <w:rFonts w:eastAsia="Sylfaen"/>
        </w:rPr>
        <w:t xml:space="preserve"> интонацией, медленный темп ответа, отсутствие теоретических знаний.</w:t>
      </w:r>
    </w:p>
    <w:p w:rsidR="00D61C38" w:rsidRPr="00B24186" w:rsidRDefault="00D61C38" w:rsidP="00D61C38">
      <w:pPr>
        <w:widowControl w:val="0"/>
        <w:numPr>
          <w:ilvl w:val="0"/>
          <w:numId w:val="33"/>
        </w:numPr>
        <w:tabs>
          <w:tab w:val="left" w:pos="284"/>
          <w:tab w:val="left" w:pos="426"/>
          <w:tab w:val="left" w:pos="709"/>
          <w:tab w:val="left" w:pos="2336"/>
        </w:tabs>
        <w:spacing w:line="277" w:lineRule="exact"/>
        <w:jc w:val="center"/>
      </w:pPr>
      <w:r w:rsidRPr="00B24186">
        <w:rPr>
          <w:rStyle w:val="82"/>
          <w:rFonts w:eastAsiaTheme="minorEastAsia"/>
        </w:rPr>
        <w:t>Контрольные требования на разных этапах обучения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На каждом этапе обучения ученики, в соответствии с требованиями программы, должны уметь:</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записывать музыкальный диктант соответствующей трудности,</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proofErr w:type="spellStart"/>
      <w:r w:rsidRPr="00F855C2">
        <w:rPr>
          <w:rStyle w:val="50"/>
          <w:rFonts w:eastAsia="Sylfaen"/>
        </w:rPr>
        <w:t>сольфеджировать</w:t>
      </w:r>
      <w:proofErr w:type="spellEnd"/>
      <w:r w:rsidRPr="00F855C2">
        <w:rPr>
          <w:rStyle w:val="50"/>
          <w:rFonts w:eastAsia="Sylfaen"/>
        </w:rPr>
        <w:t xml:space="preserve"> разученные мелодии,</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пропеть незнакомую мелодию с листа,</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строить пройденные интервалы и аккорды в пройденных тональностях письменно, устно и на фортепиано;</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анализировать музыкальный текст, используя полученные теоретические знания;</w:t>
      </w:r>
    </w:p>
    <w:p w:rsidR="00D61C38" w:rsidRPr="00F855C2" w:rsidRDefault="00D61C38" w:rsidP="00D61C38">
      <w:pPr>
        <w:pStyle w:val="100"/>
        <w:numPr>
          <w:ilvl w:val="0"/>
          <w:numId w:val="2"/>
        </w:numPr>
        <w:shd w:val="clear" w:color="auto" w:fill="auto"/>
        <w:spacing w:after="240" w:line="277" w:lineRule="exact"/>
        <w:ind w:firstLine="360"/>
        <w:jc w:val="both"/>
        <w:rPr>
          <w:sz w:val="24"/>
          <w:szCs w:val="24"/>
        </w:rPr>
      </w:pPr>
      <w:r w:rsidRPr="00F855C2">
        <w:rPr>
          <w:rStyle w:val="50"/>
          <w:rFonts w:eastAsia="Sylfaen"/>
        </w:rPr>
        <w:t xml:space="preserve"> знать необходимую музыкальную терминологию.</w:t>
      </w:r>
    </w:p>
    <w:p w:rsidR="00D61C38" w:rsidRPr="00B24186" w:rsidRDefault="00D61C38" w:rsidP="00D61C38">
      <w:pPr>
        <w:widowControl w:val="0"/>
        <w:numPr>
          <w:ilvl w:val="0"/>
          <w:numId w:val="32"/>
        </w:numPr>
        <w:tabs>
          <w:tab w:val="left" w:pos="567"/>
          <w:tab w:val="left" w:pos="3350"/>
        </w:tabs>
        <w:spacing w:line="277" w:lineRule="exact"/>
        <w:jc w:val="center"/>
      </w:pPr>
      <w:r w:rsidRPr="00B24186">
        <w:rPr>
          <w:rStyle w:val="51"/>
          <w:rFonts w:eastAsia="Corbel"/>
          <w:sz w:val="24"/>
          <w:szCs w:val="24"/>
        </w:rPr>
        <w:t>Методическое обеспечение учебного процесса</w:t>
      </w:r>
    </w:p>
    <w:p w:rsidR="00D61C38" w:rsidRPr="00B24186" w:rsidRDefault="00D61C38" w:rsidP="00D61C38">
      <w:pPr>
        <w:pStyle w:val="100"/>
        <w:numPr>
          <w:ilvl w:val="0"/>
          <w:numId w:val="43"/>
        </w:numPr>
        <w:shd w:val="clear" w:color="auto" w:fill="auto"/>
        <w:spacing w:line="277" w:lineRule="exact"/>
        <w:jc w:val="left"/>
        <w:rPr>
          <w:sz w:val="24"/>
          <w:szCs w:val="24"/>
        </w:rPr>
      </w:pPr>
      <w:r w:rsidRPr="00F855C2">
        <w:rPr>
          <w:rStyle w:val="50"/>
          <w:rFonts w:eastAsia="Sylfaen"/>
        </w:rPr>
        <w:t>В этом разделе содержатся методические рекомендации для преподавателей по основным формам работы для каждого класса.</w:t>
      </w:r>
    </w:p>
    <w:p w:rsidR="00D61C38" w:rsidRPr="00F855C2" w:rsidRDefault="00D61C38" w:rsidP="00D61C38">
      <w:pPr>
        <w:spacing w:line="274" w:lineRule="exact"/>
        <w:ind w:firstLine="360"/>
        <w:jc w:val="center"/>
      </w:pPr>
      <w:r w:rsidRPr="00F855C2">
        <w:rPr>
          <w:rStyle w:val="51"/>
          <w:rFonts w:eastAsiaTheme="minorEastAsia"/>
          <w:sz w:val="24"/>
          <w:szCs w:val="24"/>
        </w:rPr>
        <w:t>1 класс</w:t>
      </w:r>
    </w:p>
    <w:p w:rsidR="00D61C38" w:rsidRPr="00B24186" w:rsidRDefault="00D61C38" w:rsidP="00D61C38">
      <w:pPr>
        <w:spacing w:line="274" w:lineRule="exact"/>
        <w:ind w:firstLine="360"/>
        <w:jc w:val="both"/>
      </w:pPr>
      <w:r w:rsidRPr="00B24186">
        <w:rPr>
          <w:rStyle w:val="51"/>
          <w:rFonts w:eastAsia="Corbel"/>
          <w:sz w:val="24"/>
          <w:szCs w:val="24"/>
        </w:rPr>
        <w:t>Интонационные упражнения</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Выработка равномерного дыхания, умения распределять его на музыкальную фразу.</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Слуховое осознание чистой интонации.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мажорных гамм вверх и вниз, отдельных тетрахордов.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тонического трезвучия с разной последовательностью звуков.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устойчивых ступеней, неустойчивых ступеней с разрешениями, </w:t>
      </w:r>
      <w:proofErr w:type="spellStart"/>
      <w:r w:rsidRPr="00F855C2">
        <w:rPr>
          <w:rStyle w:val="50"/>
          <w:rFonts w:eastAsia="Sylfaen"/>
        </w:rPr>
        <w:t>опеваний</w:t>
      </w:r>
      <w:proofErr w:type="spellEnd"/>
      <w:r w:rsidRPr="00F855C2">
        <w:rPr>
          <w:rStyle w:val="50"/>
          <w:rFonts w:eastAsia="Sylfaen"/>
        </w:rPr>
        <w:t xml:space="preserve"> устойчивых ступеней.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мажорного и минорного трезвучия от звука.</w:t>
      </w:r>
    </w:p>
    <w:p w:rsidR="00D61C38" w:rsidRPr="00B24186" w:rsidRDefault="00D61C38" w:rsidP="00D61C38">
      <w:pPr>
        <w:spacing w:line="277" w:lineRule="exact"/>
        <w:ind w:firstLine="360"/>
        <w:jc w:val="both"/>
      </w:pPr>
      <w:proofErr w:type="spellStart"/>
      <w:r w:rsidRPr="00B24186">
        <w:rPr>
          <w:rStyle w:val="51"/>
          <w:rFonts w:eastAsia="Corbel"/>
          <w:sz w:val="24"/>
          <w:szCs w:val="24"/>
        </w:rPr>
        <w:t>Сольфеджирование</w:t>
      </w:r>
      <w:proofErr w:type="spellEnd"/>
      <w:r w:rsidRPr="00B24186">
        <w:rPr>
          <w:rStyle w:val="51"/>
          <w:rFonts w:eastAsia="Corbel"/>
          <w:sz w:val="24"/>
          <w:szCs w:val="24"/>
        </w:rPr>
        <w:t>, чтение с листа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несложных песен с текстом, с сопровождением и без сопровождения.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выученных песен от разных звуков, в пройденных тональностях.</w:t>
      </w:r>
    </w:p>
    <w:p w:rsidR="00D61C38" w:rsidRPr="00F855C2" w:rsidRDefault="00D61C38" w:rsidP="00D61C38">
      <w:pPr>
        <w:pStyle w:val="100"/>
        <w:shd w:val="clear" w:color="auto" w:fill="auto"/>
        <w:spacing w:line="277" w:lineRule="exact"/>
        <w:ind w:firstLine="360"/>
        <w:jc w:val="both"/>
        <w:rPr>
          <w:sz w:val="24"/>
          <w:szCs w:val="24"/>
        </w:rPr>
      </w:pPr>
      <w:proofErr w:type="gramStart"/>
      <w:r w:rsidRPr="00F855C2">
        <w:rPr>
          <w:rStyle w:val="50"/>
          <w:rFonts w:eastAsia="Sylfaen"/>
        </w:rPr>
        <w:t>Пение простых мелодий по нотам, с названием нот и тактированием (мелодии включают посту 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roofErr w:type="gramEnd"/>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мелодий с названием нот и тактированием наизусть.</w:t>
      </w:r>
    </w:p>
    <w:p w:rsidR="00D61C38" w:rsidRPr="00B24186" w:rsidRDefault="00D61C38" w:rsidP="00D61C38">
      <w:pPr>
        <w:spacing w:line="277" w:lineRule="exact"/>
        <w:ind w:firstLine="360"/>
        <w:jc w:val="both"/>
      </w:pPr>
      <w:r w:rsidRPr="00B24186">
        <w:rPr>
          <w:rStyle w:val="51"/>
          <w:rFonts w:eastAsia="Corbel"/>
          <w:sz w:val="24"/>
          <w:szCs w:val="24"/>
        </w:rPr>
        <w:t>Ритмические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Повторение данного ритмического рисунка условно выбранными слогами, простукиванием.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Простукивание, повторение слогами ритмического рисунка прослушанной мелодии.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Простукивание, исполнение на слоги записанного ритмического рисунка (использование ритмических карточек, таблиц на усмотрение педагога).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Узнавание мелодии по ритмическому рисунку.</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lastRenderedPageBreak/>
        <w:t>Проработка размеров 2/4, 3/4, различных ритмических групп с восьмыми, четвертями, половинными.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Навыки тактирования и </w:t>
      </w:r>
      <w:proofErr w:type="spellStart"/>
      <w:r w:rsidRPr="00F855C2">
        <w:rPr>
          <w:rStyle w:val="50"/>
          <w:rFonts w:eastAsia="Sylfaen"/>
        </w:rPr>
        <w:t>дирижирования</w:t>
      </w:r>
      <w:proofErr w:type="spellEnd"/>
      <w:r w:rsidRPr="00F855C2">
        <w:rPr>
          <w:rStyle w:val="50"/>
          <w:rFonts w:eastAsia="Sylfaen"/>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Понятие «ритмическое </w:t>
      </w:r>
      <w:proofErr w:type="spellStart"/>
      <w:r w:rsidRPr="00F855C2">
        <w:rPr>
          <w:rStyle w:val="50"/>
          <w:rFonts w:eastAsia="Sylfaen"/>
        </w:rPr>
        <w:t>остинато</w:t>
      </w:r>
      <w:proofErr w:type="spellEnd"/>
      <w:r w:rsidRPr="00F855C2">
        <w:rPr>
          <w:rStyle w:val="50"/>
          <w:rFonts w:eastAsia="Sylfaen"/>
        </w:rPr>
        <w:t xml:space="preserve">». Исполнение </w:t>
      </w:r>
      <w:proofErr w:type="gramStart"/>
      <w:r w:rsidRPr="00F855C2">
        <w:rPr>
          <w:rStyle w:val="50"/>
          <w:rFonts w:eastAsia="Sylfaen"/>
        </w:rPr>
        <w:t>простого</w:t>
      </w:r>
      <w:proofErr w:type="gramEnd"/>
      <w:r w:rsidRPr="00F855C2">
        <w:rPr>
          <w:rStyle w:val="50"/>
          <w:rFonts w:eastAsia="Sylfaen"/>
        </w:rPr>
        <w:t xml:space="preserve"> ритмического </w:t>
      </w:r>
      <w:proofErr w:type="spellStart"/>
      <w:r w:rsidRPr="00F855C2">
        <w:rPr>
          <w:rStyle w:val="50"/>
          <w:rFonts w:eastAsia="Sylfaen"/>
        </w:rPr>
        <w:t>остинато</w:t>
      </w:r>
      <w:proofErr w:type="spellEnd"/>
      <w:r w:rsidRPr="00F855C2">
        <w:rPr>
          <w:rStyle w:val="50"/>
          <w:rFonts w:eastAsia="Sylfaen"/>
        </w:rPr>
        <w:t xml:space="preserve"> на основе элементарных </w:t>
      </w:r>
      <w:proofErr w:type="spellStart"/>
      <w:r w:rsidRPr="00F855C2">
        <w:rPr>
          <w:rStyle w:val="50"/>
          <w:rFonts w:eastAsia="Sylfaen"/>
        </w:rPr>
        <w:t>ритмоформул</w:t>
      </w:r>
      <w:proofErr w:type="spellEnd"/>
      <w:r w:rsidRPr="00F855C2">
        <w:rPr>
          <w:rStyle w:val="50"/>
          <w:rFonts w:eastAsia="Sylfaen"/>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Использование ритмического </w:t>
      </w:r>
      <w:proofErr w:type="spellStart"/>
      <w:r w:rsidRPr="00F855C2">
        <w:rPr>
          <w:rStyle w:val="50"/>
          <w:rFonts w:eastAsia="Sylfaen"/>
        </w:rPr>
        <w:t>остинато</w:t>
      </w:r>
      <w:proofErr w:type="spellEnd"/>
      <w:r w:rsidRPr="00F855C2">
        <w:rPr>
          <w:rStyle w:val="50"/>
          <w:rFonts w:eastAsia="Sylfaen"/>
        </w:rPr>
        <w:t xml:space="preserve"> как аккомпанемента к выученным песням (возможно с использованием шумовых ударных инструментов).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Исполнение простейших ритмических партитур.</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Сольмизация музыкальных примеров.</w:t>
      </w:r>
    </w:p>
    <w:p w:rsidR="00D61C38" w:rsidRPr="00B24186" w:rsidRDefault="00D61C38" w:rsidP="00D61C38">
      <w:pPr>
        <w:spacing w:line="277" w:lineRule="exact"/>
        <w:ind w:firstLine="360"/>
        <w:jc w:val="both"/>
      </w:pPr>
      <w:r w:rsidRPr="00B24186">
        <w:rPr>
          <w:rStyle w:val="51"/>
          <w:rFonts w:eastAsia="Corbel"/>
          <w:sz w:val="24"/>
          <w:szCs w:val="24"/>
        </w:rPr>
        <w:t>Слуховой анализ</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на слух и осознание в прослушанном музыкальном примере лада, размера, сильных и слабых долей, темпа, количества фраз, структуры.</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Определение на слух различных мелодических оборотов, включающих в себя </w:t>
      </w:r>
      <w:proofErr w:type="spellStart"/>
      <w:r w:rsidRPr="00F855C2">
        <w:rPr>
          <w:rStyle w:val="50"/>
          <w:rFonts w:eastAsia="Sylfaen"/>
        </w:rPr>
        <w:t>поступенное</w:t>
      </w:r>
      <w:proofErr w:type="spellEnd"/>
      <w:r w:rsidRPr="00F855C2">
        <w:rPr>
          <w:rStyle w:val="50"/>
          <w:rFonts w:eastAsia="Sylfaen"/>
        </w:rPr>
        <w:t xml:space="preserve"> движение вверх и вниз, повторение звука, скачки на устойчивые звуки.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на слух отдельных ступеней лада.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на слух мажорного и минорного трезвучий в мелодическом и гармоническом звучании.</w:t>
      </w:r>
    </w:p>
    <w:p w:rsidR="00D61C38" w:rsidRPr="00B24186" w:rsidRDefault="00D61C38" w:rsidP="00D61C38">
      <w:pPr>
        <w:spacing w:line="277" w:lineRule="exact"/>
        <w:ind w:firstLine="360"/>
        <w:jc w:val="both"/>
      </w:pPr>
      <w:r w:rsidRPr="00B24186">
        <w:rPr>
          <w:rStyle w:val="51"/>
          <w:rFonts w:eastAsia="Corbel"/>
          <w:sz w:val="24"/>
          <w:szCs w:val="24"/>
        </w:rPr>
        <w:t>Музыкальный диктант</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Работа над развитием музыкальной памяти и внутреннего слуха.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Подготовительные упражнения к диктанту:</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запоминание без </w:t>
      </w:r>
      <w:proofErr w:type="spellStart"/>
      <w:r w:rsidRPr="00F855C2">
        <w:rPr>
          <w:rStyle w:val="50"/>
          <w:rFonts w:eastAsia="Sylfaen"/>
        </w:rPr>
        <w:t>предварительногопропевания</w:t>
      </w:r>
      <w:proofErr w:type="spellEnd"/>
      <w:r w:rsidRPr="00F855C2">
        <w:rPr>
          <w:rStyle w:val="50"/>
          <w:rFonts w:eastAsia="Sylfaen"/>
        </w:rPr>
        <w:t xml:space="preserve"> небольшой фразы и воспроизведение ее на нейтральный слог или с текстом;</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устные диктанты, воспроизведение на слоги или с названием нот небольших </w:t>
      </w:r>
      <w:proofErr w:type="spellStart"/>
      <w:r w:rsidRPr="00F855C2">
        <w:rPr>
          <w:rStyle w:val="50"/>
          <w:rFonts w:eastAsia="Sylfaen"/>
        </w:rPr>
        <w:t>попевок</w:t>
      </w:r>
      <w:proofErr w:type="spellEnd"/>
      <w:r w:rsidRPr="00F855C2">
        <w:rPr>
          <w:rStyle w:val="50"/>
          <w:rFonts w:eastAsia="Sylfaen"/>
        </w:rPr>
        <w:t xml:space="preserve"> после проигрывания (с тактированием или без);</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воспитание навыков нотного письма.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Запись:</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знакомых, ранее выученных мелодий, предварительно спетых с названием звуков,</w:t>
      </w:r>
    </w:p>
    <w:p w:rsidR="00D61C38" w:rsidRPr="00F855C2" w:rsidRDefault="00D61C38" w:rsidP="00D61C38">
      <w:pPr>
        <w:pStyle w:val="100"/>
        <w:numPr>
          <w:ilvl w:val="0"/>
          <w:numId w:val="2"/>
        </w:numPr>
        <w:shd w:val="clear" w:color="auto" w:fill="auto"/>
        <w:spacing w:line="277" w:lineRule="exact"/>
        <w:ind w:firstLine="360"/>
        <w:jc w:val="both"/>
        <w:rPr>
          <w:sz w:val="24"/>
          <w:szCs w:val="24"/>
        </w:rPr>
      </w:pPr>
      <w:r w:rsidRPr="00F855C2">
        <w:rPr>
          <w:rStyle w:val="50"/>
          <w:rFonts w:eastAsia="Sylfaen"/>
        </w:rPr>
        <w:t xml:space="preserve"> ритмического рисунка мелодии,</w:t>
      </w:r>
    </w:p>
    <w:p w:rsidR="00D61C38" w:rsidRDefault="00D61C38" w:rsidP="00D61C38">
      <w:pPr>
        <w:pStyle w:val="100"/>
        <w:shd w:val="clear" w:color="auto" w:fill="auto"/>
        <w:spacing w:line="277" w:lineRule="exact"/>
        <w:ind w:firstLine="360"/>
        <w:jc w:val="both"/>
        <w:rPr>
          <w:rStyle w:val="50"/>
          <w:rFonts w:eastAsia="Sylfaen"/>
        </w:rPr>
      </w:pPr>
      <w:r w:rsidRPr="00F855C2">
        <w:rPr>
          <w:rStyle w:val="50"/>
          <w:rFonts w:eastAsia="Sylfaen"/>
        </w:rPr>
        <w:t xml:space="preserve">- мелодий в объеме 2-4 тактов в пройденных тональностях с использованием пройденных мелодических оборотов и ритмических фигур </w:t>
      </w:r>
    </w:p>
    <w:p w:rsidR="00D61C38" w:rsidRPr="00B24186" w:rsidRDefault="00D61C38" w:rsidP="00D61C38">
      <w:pPr>
        <w:pStyle w:val="100"/>
        <w:shd w:val="clear" w:color="auto" w:fill="auto"/>
        <w:spacing w:line="277" w:lineRule="exact"/>
        <w:ind w:firstLine="360"/>
        <w:jc w:val="both"/>
        <w:rPr>
          <w:sz w:val="24"/>
          <w:szCs w:val="24"/>
          <w:u w:val="single"/>
        </w:rPr>
      </w:pPr>
      <w:r w:rsidRPr="00B24186">
        <w:rPr>
          <w:rStyle w:val="ac"/>
          <w:sz w:val="24"/>
          <w:szCs w:val="24"/>
          <w:u w:val="single"/>
        </w:rPr>
        <w:t>Творческие задания</w:t>
      </w:r>
    </w:p>
    <w:p w:rsidR="00D61C38" w:rsidRPr="00F855C2" w:rsidRDefault="00D61C38" w:rsidP="00D61C38">
      <w:pPr>
        <w:pStyle w:val="100"/>
        <w:shd w:val="clear" w:color="auto" w:fill="auto"/>
        <w:spacing w:line="277" w:lineRule="exact"/>
        <w:ind w:firstLine="360"/>
        <w:jc w:val="both"/>
        <w:rPr>
          <w:sz w:val="24"/>
          <w:szCs w:val="24"/>
        </w:rPr>
      </w:pPr>
      <w:proofErr w:type="spellStart"/>
      <w:r w:rsidRPr="00F855C2">
        <w:rPr>
          <w:rStyle w:val="50"/>
          <w:rFonts w:eastAsia="Sylfaen"/>
        </w:rPr>
        <w:t>Допевание</w:t>
      </w:r>
      <w:proofErr w:type="spellEnd"/>
      <w:r w:rsidRPr="00F855C2">
        <w:rPr>
          <w:rStyle w:val="50"/>
          <w:rFonts w:eastAsia="Sylfaen"/>
        </w:rPr>
        <w:t xml:space="preserve"> мелодии на нейтральный слог, с названием звуков.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Импровизация простейшего ритмического аккомпанемента к проработанным мелодиям.</w:t>
      </w:r>
    </w:p>
    <w:p w:rsidR="00D61C38" w:rsidRPr="00B24186" w:rsidRDefault="00D61C38" w:rsidP="00D61C38">
      <w:pPr>
        <w:pStyle w:val="100"/>
        <w:shd w:val="clear" w:color="auto" w:fill="auto"/>
        <w:spacing w:line="277" w:lineRule="exact"/>
        <w:ind w:firstLine="360"/>
        <w:rPr>
          <w:b/>
          <w:sz w:val="24"/>
          <w:szCs w:val="24"/>
        </w:rPr>
      </w:pPr>
      <w:r w:rsidRPr="00B24186">
        <w:rPr>
          <w:rStyle w:val="60"/>
          <w:sz w:val="24"/>
          <w:szCs w:val="24"/>
        </w:rPr>
        <w:t>2 класс</w:t>
      </w:r>
    </w:p>
    <w:p w:rsidR="00D61C38" w:rsidRPr="00B24186" w:rsidRDefault="00D61C38" w:rsidP="00D61C38">
      <w:pPr>
        <w:spacing w:line="277" w:lineRule="exact"/>
        <w:ind w:firstLine="360"/>
        <w:jc w:val="both"/>
        <w:rPr>
          <w:b/>
        </w:rPr>
      </w:pPr>
      <w:r w:rsidRPr="00B24186">
        <w:rPr>
          <w:rStyle w:val="51"/>
          <w:rFonts w:eastAsia="Corbel"/>
          <w:sz w:val="24"/>
          <w:szCs w:val="24"/>
        </w:rPr>
        <w:t>Интонационные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мажорных гамм.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минорных гамм (три вида).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отдельных тетрахордов.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устойчивых ступеней.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неустойчивых ступеней с разрешением.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w:t>
      </w:r>
      <w:proofErr w:type="spellStart"/>
      <w:r w:rsidRPr="00F855C2">
        <w:rPr>
          <w:rStyle w:val="50"/>
          <w:rFonts w:eastAsia="Sylfaen"/>
        </w:rPr>
        <w:t>опеваний</w:t>
      </w:r>
      <w:proofErr w:type="spellEnd"/>
      <w:r w:rsidRPr="00F855C2">
        <w:rPr>
          <w:rStyle w:val="50"/>
          <w:rFonts w:eastAsia="Sylfaen"/>
        </w:rPr>
        <w:t xml:space="preserve"> устойчивых ступеней.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интервалов одноголосно в мажоре (м.2 на VII, II, 6.2 на </w:t>
      </w:r>
      <w:r w:rsidRPr="00F855C2">
        <w:rPr>
          <w:rStyle w:val="50"/>
          <w:rFonts w:eastAsia="Sylfaen"/>
          <w:lang w:val="en-US" w:eastAsia="en-US" w:bidi="en-US"/>
        </w:rPr>
        <w:t>I</w:t>
      </w:r>
      <w:r w:rsidRPr="00F855C2">
        <w:rPr>
          <w:rStyle w:val="50"/>
          <w:rFonts w:eastAsia="Sylfaen"/>
          <w:lang w:eastAsia="en-US" w:bidi="en-US"/>
        </w:rPr>
        <w:t xml:space="preserve">, </w:t>
      </w:r>
      <w:r w:rsidRPr="00F855C2">
        <w:rPr>
          <w:rStyle w:val="50"/>
          <w:rFonts w:eastAsia="Sylfaen"/>
        </w:rPr>
        <w:t xml:space="preserve">II, V, </w:t>
      </w:r>
      <w:proofErr w:type="spellStart"/>
      <w:r w:rsidRPr="00F855C2">
        <w:rPr>
          <w:rStyle w:val="50"/>
          <w:rFonts w:eastAsia="Sylfaen"/>
        </w:rPr>
        <w:t>б</w:t>
      </w:r>
      <w:proofErr w:type="gramStart"/>
      <w:r w:rsidRPr="00F855C2">
        <w:rPr>
          <w:rStyle w:val="50"/>
          <w:rFonts w:eastAsia="Sylfaen"/>
        </w:rPr>
        <w:t>.З</w:t>
      </w:r>
      <w:proofErr w:type="spellEnd"/>
      <w:proofErr w:type="gramEnd"/>
      <w:r w:rsidRPr="00F855C2">
        <w:rPr>
          <w:rStyle w:val="50"/>
          <w:rFonts w:eastAsia="Sylfaen"/>
        </w:rPr>
        <w:t xml:space="preserve"> на </w:t>
      </w:r>
      <w:r w:rsidRPr="00F855C2">
        <w:rPr>
          <w:rStyle w:val="50"/>
          <w:rFonts w:eastAsia="Sylfaen"/>
          <w:lang w:val="en-US" w:eastAsia="en-US" w:bidi="en-US"/>
        </w:rPr>
        <w:t>I</w:t>
      </w:r>
      <w:r w:rsidRPr="00F855C2">
        <w:rPr>
          <w:rStyle w:val="50"/>
          <w:rFonts w:eastAsia="Sylfaen"/>
          <w:lang w:eastAsia="en-US" w:bidi="en-US"/>
        </w:rPr>
        <w:t xml:space="preserve">, </w:t>
      </w:r>
      <w:r w:rsidRPr="00F855C2">
        <w:rPr>
          <w:rStyle w:val="50"/>
          <w:rFonts w:eastAsia="Sylfaen"/>
        </w:rPr>
        <w:t xml:space="preserve">IV </w:t>
      </w:r>
      <w:r w:rsidRPr="00F855C2">
        <w:rPr>
          <w:rStyle w:val="50"/>
          <w:rFonts w:eastAsia="Sylfaen"/>
          <w:lang w:eastAsia="en-US" w:bidi="en-US"/>
        </w:rPr>
        <w:t>,</w:t>
      </w:r>
      <w:r w:rsidRPr="00F855C2">
        <w:rPr>
          <w:rStyle w:val="50"/>
          <w:rFonts w:eastAsia="Sylfaen"/>
          <w:lang w:val="en-US" w:eastAsia="en-US" w:bidi="en-US"/>
        </w:rPr>
        <w:t>V</w:t>
      </w:r>
      <w:r w:rsidRPr="00F855C2">
        <w:rPr>
          <w:rStyle w:val="50"/>
          <w:rFonts w:eastAsia="Sylfaen"/>
          <w:lang w:eastAsia="en-US" w:bidi="en-US"/>
        </w:rPr>
        <w:t xml:space="preserve">), </w:t>
      </w:r>
      <w:proofErr w:type="spellStart"/>
      <w:r w:rsidRPr="00F855C2">
        <w:rPr>
          <w:rStyle w:val="50"/>
          <w:rFonts w:eastAsia="Sylfaen"/>
        </w:rPr>
        <w:t>м.З</w:t>
      </w:r>
      <w:proofErr w:type="spellEnd"/>
      <w:r w:rsidRPr="00F855C2">
        <w:rPr>
          <w:rStyle w:val="50"/>
          <w:rFonts w:eastAsia="Sylfaen"/>
        </w:rPr>
        <w:t xml:space="preserve"> на VII, II, ч.5 на I, ч.4 на V, ч.8 на I).</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интервалов одног</w:t>
      </w:r>
      <w:r>
        <w:rPr>
          <w:rStyle w:val="50"/>
          <w:rFonts w:eastAsia="Sylfaen"/>
        </w:rPr>
        <w:t>олосно в миноре (м.2 на II, V, б</w:t>
      </w:r>
      <w:r w:rsidRPr="00F855C2">
        <w:rPr>
          <w:rStyle w:val="50"/>
          <w:rFonts w:eastAsia="Sylfaen"/>
        </w:rPr>
        <w:t xml:space="preserve">.2 на </w:t>
      </w:r>
      <w:r w:rsidRPr="00F855C2">
        <w:rPr>
          <w:rStyle w:val="50"/>
          <w:rFonts w:eastAsia="Sylfaen"/>
          <w:lang w:val="en-US" w:eastAsia="en-US" w:bidi="en-US"/>
        </w:rPr>
        <w:t>I</w:t>
      </w:r>
      <w:r w:rsidRPr="00F855C2">
        <w:rPr>
          <w:rStyle w:val="50"/>
          <w:rFonts w:eastAsia="Sylfaen"/>
          <w:lang w:eastAsia="en-US" w:bidi="en-US"/>
        </w:rPr>
        <w:t xml:space="preserve">, </w:t>
      </w:r>
      <w:r w:rsidRPr="00F855C2">
        <w:rPr>
          <w:rStyle w:val="50"/>
          <w:rFonts w:eastAsia="Sylfaen"/>
        </w:rPr>
        <w:t xml:space="preserve">VII, </w:t>
      </w:r>
      <w:proofErr w:type="spellStart"/>
      <w:r w:rsidRPr="00F855C2">
        <w:rPr>
          <w:rStyle w:val="50"/>
          <w:rFonts w:eastAsia="Sylfaen"/>
        </w:rPr>
        <w:t>м</w:t>
      </w:r>
      <w:proofErr w:type="gramStart"/>
      <w:r w:rsidRPr="00F855C2">
        <w:rPr>
          <w:rStyle w:val="50"/>
          <w:rFonts w:eastAsia="Sylfaen"/>
        </w:rPr>
        <w:t>.З</w:t>
      </w:r>
      <w:proofErr w:type="spellEnd"/>
      <w:proofErr w:type="gramEnd"/>
      <w:r w:rsidRPr="00F855C2">
        <w:rPr>
          <w:rStyle w:val="50"/>
          <w:rFonts w:eastAsia="Sylfaen"/>
        </w:rPr>
        <w:t xml:space="preserve"> на </w:t>
      </w:r>
      <w:r w:rsidRPr="00F855C2">
        <w:rPr>
          <w:rStyle w:val="50"/>
          <w:rFonts w:eastAsia="Sylfaen"/>
          <w:lang w:val="en-US" w:eastAsia="en-US" w:bidi="en-US"/>
        </w:rPr>
        <w:t>I</w:t>
      </w:r>
      <w:r w:rsidRPr="00F855C2">
        <w:rPr>
          <w:rStyle w:val="50"/>
          <w:rFonts w:eastAsia="Sylfaen"/>
          <w:lang w:eastAsia="en-US" w:bidi="en-US"/>
        </w:rPr>
        <w:t xml:space="preserve">, </w:t>
      </w:r>
      <w:r w:rsidRPr="00F855C2">
        <w:rPr>
          <w:rStyle w:val="50"/>
          <w:rFonts w:eastAsia="Sylfaen"/>
        </w:rPr>
        <w:t>IV, V, VII повышенной, ч.5 на I, ч,4 на V, ч.8 на I).</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простых секвенций с использованием прорабатываемых мелодических оборотов</w:t>
      </w:r>
    </w:p>
    <w:p w:rsidR="00D61C38" w:rsidRPr="00B24186" w:rsidRDefault="00D61C38" w:rsidP="00D61C38">
      <w:pPr>
        <w:spacing w:line="277" w:lineRule="exact"/>
        <w:ind w:firstLine="360"/>
        <w:jc w:val="both"/>
      </w:pPr>
      <w:proofErr w:type="spellStart"/>
      <w:r w:rsidRPr="00B24186">
        <w:rPr>
          <w:rStyle w:val="51"/>
          <w:rFonts w:eastAsia="Corbel"/>
          <w:sz w:val="24"/>
          <w:szCs w:val="24"/>
        </w:rPr>
        <w:t>Сольфеджирование</w:t>
      </w:r>
      <w:proofErr w:type="spellEnd"/>
      <w:r w:rsidRPr="00B24186">
        <w:rPr>
          <w:rStyle w:val="51"/>
          <w:rFonts w:eastAsia="Corbel"/>
          <w:sz w:val="24"/>
          <w:szCs w:val="24"/>
        </w:rPr>
        <w:t>, пение с листа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F855C2">
        <w:rPr>
          <w:rStyle w:val="50"/>
          <w:rFonts w:eastAsia="Sylfaen"/>
        </w:rPr>
        <w:t>дирижированием</w:t>
      </w:r>
      <w:proofErr w:type="spellEnd"/>
      <w:r w:rsidRPr="00F855C2">
        <w:rPr>
          <w:rStyle w:val="50"/>
          <w:rFonts w:eastAsia="Sylfaen"/>
        </w:rPr>
        <w:t>. Пение мелодий, выученных наизусть.</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Транспонирование выученных мелодий в пройденные тональности.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Чтение с листа простейших мелодий.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Чередование пения вслух и про себя, поочередное пение фразами, группами и индивидуально.</w:t>
      </w:r>
    </w:p>
    <w:p w:rsidR="00D61C38" w:rsidRPr="00B24186" w:rsidRDefault="00D61C38" w:rsidP="00D61C38">
      <w:pPr>
        <w:spacing w:line="277" w:lineRule="exact"/>
        <w:ind w:firstLine="360"/>
        <w:jc w:val="both"/>
      </w:pPr>
      <w:r w:rsidRPr="00B24186">
        <w:rPr>
          <w:rStyle w:val="51"/>
          <w:rFonts w:eastAsia="Corbel"/>
          <w:sz w:val="24"/>
          <w:szCs w:val="24"/>
        </w:rPr>
        <w:lastRenderedPageBreak/>
        <w:t>Ритмические упражнения</w:t>
      </w:r>
    </w:p>
    <w:p w:rsidR="00D61C38" w:rsidRPr="00F855C2" w:rsidRDefault="00D61C38" w:rsidP="00D61C38">
      <w:pPr>
        <w:pStyle w:val="100"/>
        <w:shd w:val="clear" w:color="auto" w:fill="auto"/>
        <w:spacing w:line="277" w:lineRule="exact"/>
        <w:ind w:firstLine="0"/>
        <w:jc w:val="both"/>
        <w:rPr>
          <w:sz w:val="24"/>
          <w:szCs w:val="24"/>
        </w:rPr>
      </w:pPr>
      <w:r w:rsidRPr="00F855C2">
        <w:rPr>
          <w:rStyle w:val="50"/>
          <w:rFonts w:eastAsia="Sylfaen"/>
        </w:rPr>
        <w:t>Повторение данного на слух ритмического рисунка: на слоги, простукиванием. Повторение записанного ритмического рисунка на слоги, простукиванием.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Новые ритмические фигуры в размере 2/4 (четверть с точкой и восьмая, четыре шестнадцатых).</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Новые ритмические фигуры с восьмыми в размере Уд.</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Основные ритмические фигуры в размере 4/4.</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размера в прослушанном музыкальном построении.</w:t>
      </w:r>
    </w:p>
    <w:p w:rsidR="00D61C38" w:rsidRPr="00F855C2" w:rsidRDefault="00D61C38" w:rsidP="00D61C38">
      <w:pPr>
        <w:pStyle w:val="100"/>
        <w:shd w:val="clear" w:color="auto" w:fill="auto"/>
        <w:spacing w:line="277" w:lineRule="exact"/>
        <w:ind w:firstLine="360"/>
        <w:jc w:val="both"/>
        <w:rPr>
          <w:sz w:val="24"/>
          <w:szCs w:val="24"/>
        </w:rPr>
      </w:pPr>
      <w:proofErr w:type="spellStart"/>
      <w:r w:rsidRPr="00F855C2">
        <w:rPr>
          <w:rStyle w:val="50"/>
          <w:rFonts w:eastAsia="Sylfaen"/>
        </w:rPr>
        <w:t>Дирижирование</w:t>
      </w:r>
      <w:proofErr w:type="spellEnd"/>
      <w:r w:rsidRPr="00F855C2">
        <w:rPr>
          <w:rStyle w:val="50"/>
          <w:rFonts w:eastAsia="Sylfaen"/>
        </w:rPr>
        <w:t xml:space="preserve"> в размерах 2/4, 3/ 4,4/4.</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Паузы - половинная, целая.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Упражнения </w:t>
      </w:r>
      <w:proofErr w:type="gramStart"/>
      <w:r w:rsidRPr="00F855C2">
        <w:rPr>
          <w:rStyle w:val="50"/>
          <w:rFonts w:eastAsia="Sylfaen"/>
        </w:rPr>
        <w:t>на</w:t>
      </w:r>
      <w:proofErr w:type="gramEnd"/>
      <w:r w:rsidRPr="00F855C2">
        <w:rPr>
          <w:rStyle w:val="50"/>
          <w:rFonts w:eastAsia="Sylfaen"/>
        </w:rPr>
        <w:t xml:space="preserve"> ритмические </w:t>
      </w:r>
      <w:proofErr w:type="spellStart"/>
      <w:r w:rsidRPr="00F855C2">
        <w:rPr>
          <w:rStyle w:val="50"/>
          <w:rFonts w:eastAsia="Sylfaen"/>
        </w:rPr>
        <w:t>остинато</w:t>
      </w:r>
      <w:proofErr w:type="spellEnd"/>
      <w:r w:rsidRPr="00F855C2">
        <w:rPr>
          <w:rStyle w:val="50"/>
          <w:rFonts w:eastAsia="Sylfaen"/>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Ритмический аккомпанемент к выученным мелодиям.</w:t>
      </w:r>
    </w:p>
    <w:p w:rsidR="00D61C38" w:rsidRPr="00F855C2" w:rsidRDefault="00D61C38" w:rsidP="00D61C38">
      <w:pPr>
        <w:pStyle w:val="100"/>
        <w:shd w:val="clear" w:color="auto" w:fill="auto"/>
        <w:spacing w:line="277" w:lineRule="exact"/>
        <w:ind w:firstLine="0"/>
        <w:jc w:val="both"/>
        <w:rPr>
          <w:sz w:val="24"/>
          <w:szCs w:val="24"/>
        </w:rPr>
      </w:pPr>
      <w:r w:rsidRPr="00F855C2">
        <w:rPr>
          <w:rStyle w:val="50"/>
          <w:rFonts w:eastAsia="Sylfaen"/>
        </w:rPr>
        <w:t>Исполнение простейших ритмических партитур, в том числе ритмического канона. Ритмические диктанты.</w:t>
      </w:r>
    </w:p>
    <w:p w:rsidR="00D61C38" w:rsidRPr="00B24186" w:rsidRDefault="00D61C38" w:rsidP="00D61C38">
      <w:pPr>
        <w:spacing w:line="277" w:lineRule="exact"/>
        <w:ind w:firstLine="360"/>
        <w:jc w:val="both"/>
      </w:pPr>
      <w:r w:rsidRPr="00B24186">
        <w:rPr>
          <w:rStyle w:val="51"/>
          <w:rFonts w:eastAsia="Corbel"/>
          <w:sz w:val="24"/>
          <w:szCs w:val="24"/>
        </w:rPr>
        <w:t>Слуховой анализ</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на слух лада (мажор, минор трех видов).</w:t>
      </w:r>
    </w:p>
    <w:p w:rsidR="00D61C38" w:rsidRPr="00F855C2" w:rsidRDefault="00D61C38" w:rsidP="00D61C38">
      <w:pPr>
        <w:pStyle w:val="100"/>
        <w:shd w:val="clear" w:color="auto" w:fill="auto"/>
        <w:spacing w:line="277" w:lineRule="exact"/>
        <w:ind w:firstLine="0"/>
        <w:jc w:val="both"/>
        <w:rPr>
          <w:sz w:val="24"/>
          <w:szCs w:val="24"/>
        </w:rPr>
      </w:pPr>
      <w:r w:rsidRPr="00F855C2">
        <w:rPr>
          <w:rStyle w:val="50"/>
          <w:rFonts w:eastAsia="Sylfaen"/>
        </w:rPr>
        <w:t xml:space="preserve">Определение на слух устойчивых и неустойчивых ступеней, мелодических оборотов. Мажорного, минорного трезвучия </w:t>
      </w:r>
      <w:r w:rsidRPr="00F855C2">
        <w:rPr>
          <w:rStyle w:val="ac"/>
          <w:sz w:val="24"/>
          <w:szCs w:val="24"/>
        </w:rPr>
        <w:t xml:space="preserve">в </w:t>
      </w:r>
      <w:r w:rsidRPr="00F855C2">
        <w:rPr>
          <w:rStyle w:val="50"/>
          <w:rFonts w:eastAsia="Sylfaen"/>
        </w:rPr>
        <w:t xml:space="preserve">мелодическом и гармоническом звучании. Пройденных интервалов в мелодическом и гармоническом звучании, скачков на </w:t>
      </w:r>
      <w:proofErr w:type="gramStart"/>
      <w:r w:rsidRPr="00F855C2">
        <w:rPr>
          <w:rStyle w:val="50"/>
          <w:rFonts w:eastAsia="Sylfaen"/>
        </w:rPr>
        <w:t>ч</w:t>
      </w:r>
      <w:proofErr w:type="gramEnd"/>
      <w:r w:rsidRPr="00F855C2">
        <w:rPr>
          <w:rStyle w:val="50"/>
          <w:rFonts w:eastAsia="Sylfaen"/>
        </w:rPr>
        <w:t>.4,</w:t>
      </w:r>
      <w:r>
        <w:rPr>
          <w:rStyle w:val="50"/>
          <w:rFonts w:eastAsia="Sylfaen"/>
        </w:rPr>
        <w:t xml:space="preserve"> ч.5, ч.8.</w:t>
      </w:r>
    </w:p>
    <w:p w:rsidR="00D61C38" w:rsidRPr="00B24186" w:rsidRDefault="00D61C38" w:rsidP="00D61C38">
      <w:pPr>
        <w:spacing w:line="277" w:lineRule="exact"/>
        <w:ind w:firstLine="360"/>
        <w:jc w:val="both"/>
      </w:pPr>
      <w:r w:rsidRPr="00B24186">
        <w:rPr>
          <w:rStyle w:val="51"/>
          <w:rFonts w:eastAsia="Corbel"/>
          <w:sz w:val="24"/>
          <w:szCs w:val="24"/>
        </w:rPr>
        <w:t>Музыкальный диктант</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Продолжение работы по развитию музыкальной памяти и внутреннего слуха.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Устные диктанты: запоминание фразы в объеме 2-4-х тактов и ее воспроизведение (на слоги, с названием нот, проигрывание на фортепиано).</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Запись мелодий с предварительным разбором в объеме 4 тактов в пройденных размерах, с пройденными мелодическими оборотами, в пройденных тональностях.</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Творческие задания</w:t>
      </w:r>
    </w:p>
    <w:p w:rsidR="00D61C38" w:rsidRPr="00F855C2" w:rsidRDefault="00D61C38" w:rsidP="00D61C38">
      <w:pPr>
        <w:pStyle w:val="100"/>
        <w:shd w:val="clear" w:color="auto" w:fill="auto"/>
        <w:spacing w:line="277" w:lineRule="exact"/>
        <w:ind w:firstLine="360"/>
        <w:jc w:val="both"/>
        <w:rPr>
          <w:sz w:val="24"/>
          <w:szCs w:val="24"/>
        </w:rPr>
      </w:pPr>
      <w:proofErr w:type="spellStart"/>
      <w:r w:rsidRPr="00F855C2">
        <w:rPr>
          <w:rStyle w:val="50"/>
          <w:rFonts w:eastAsia="Sylfaen"/>
        </w:rPr>
        <w:t>Досочинение</w:t>
      </w:r>
      <w:proofErr w:type="spellEnd"/>
      <w:r w:rsidRPr="00F855C2">
        <w:rPr>
          <w:rStyle w:val="50"/>
          <w:rFonts w:eastAsia="Sylfaen"/>
        </w:rPr>
        <w:t xml:space="preserve"> мелодии.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Сочинение мелодических вариантов фразы.</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Сочинение мелодии на заданный ритм.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Сочинение мелодии на заданный текст.</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Сочинение ритмического аккомпанемента.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Подбор баса к заданной мелодии.</w:t>
      </w:r>
    </w:p>
    <w:p w:rsidR="00D61C38" w:rsidRPr="00B24186" w:rsidRDefault="00D61C38" w:rsidP="00D61C38">
      <w:pPr>
        <w:pStyle w:val="100"/>
        <w:shd w:val="clear" w:color="auto" w:fill="auto"/>
        <w:spacing w:line="277" w:lineRule="exact"/>
        <w:ind w:firstLine="360"/>
        <w:rPr>
          <w:b/>
          <w:sz w:val="24"/>
          <w:szCs w:val="24"/>
        </w:rPr>
      </w:pPr>
      <w:r w:rsidRPr="00B24186">
        <w:rPr>
          <w:rStyle w:val="60"/>
          <w:sz w:val="24"/>
          <w:szCs w:val="24"/>
        </w:rPr>
        <w:t>3 класс</w:t>
      </w:r>
    </w:p>
    <w:p w:rsidR="00D61C38" w:rsidRPr="00B24186" w:rsidRDefault="00D61C38" w:rsidP="00D61C38">
      <w:pPr>
        <w:spacing w:line="277" w:lineRule="exact"/>
        <w:ind w:firstLine="360"/>
        <w:jc w:val="both"/>
        <w:rPr>
          <w:b/>
        </w:rPr>
      </w:pPr>
      <w:r w:rsidRPr="00B24186">
        <w:rPr>
          <w:rStyle w:val="51"/>
          <w:rFonts w:eastAsia="Corbel"/>
          <w:sz w:val="24"/>
          <w:szCs w:val="24"/>
        </w:rPr>
        <w:t>Интонационные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мажорных гамм до 3-х знаков в ключе.</w:t>
      </w:r>
    </w:p>
    <w:p w:rsidR="00D61C38" w:rsidRPr="00F855C2" w:rsidRDefault="00D61C38" w:rsidP="00D61C38">
      <w:pPr>
        <w:pStyle w:val="100"/>
        <w:shd w:val="clear" w:color="auto" w:fill="auto"/>
        <w:spacing w:line="277" w:lineRule="exact"/>
        <w:ind w:firstLine="360"/>
        <w:jc w:val="both"/>
        <w:rPr>
          <w:sz w:val="24"/>
          <w:szCs w:val="24"/>
        </w:rPr>
      </w:pPr>
      <w:r>
        <w:rPr>
          <w:rStyle w:val="50"/>
          <w:rFonts w:eastAsia="Sylfaen"/>
        </w:rPr>
        <w:t>Пение мино</w:t>
      </w:r>
      <w:r w:rsidRPr="00F855C2">
        <w:rPr>
          <w:rStyle w:val="50"/>
          <w:rFonts w:eastAsia="Sylfaen"/>
        </w:rPr>
        <w:t>рных гамм (три вида) до 3-х знаков в ключе.</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тетрахордов пройденных гамм.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в пройденных тональностях устойчивых ступеней.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в пройденных тональностях неустойчивых ступеней с разрешением.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w:t>
      </w:r>
      <w:proofErr w:type="spellStart"/>
      <w:r w:rsidRPr="00F855C2">
        <w:rPr>
          <w:rStyle w:val="50"/>
          <w:rFonts w:eastAsia="Sylfaen"/>
        </w:rPr>
        <w:t>опеваний</w:t>
      </w:r>
      <w:proofErr w:type="spellEnd"/>
      <w:r w:rsidRPr="00F855C2">
        <w:rPr>
          <w:rStyle w:val="50"/>
          <w:rFonts w:eastAsia="Sylfaen"/>
        </w:rPr>
        <w:t xml:space="preserve"> устойчивых ступеней.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секвенций с использованием прорабатываемых мелодических оборотов.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пройденных интервалов в тональности.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мажорного и минорного трезвучия.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в тональности обращений тонического трезвучия.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в тональности главных трезвучий.</w:t>
      </w:r>
    </w:p>
    <w:p w:rsidR="00D61C38" w:rsidRPr="00B24186" w:rsidRDefault="00D61C38" w:rsidP="00D61C38">
      <w:pPr>
        <w:pStyle w:val="100"/>
        <w:shd w:val="clear" w:color="auto" w:fill="auto"/>
        <w:spacing w:line="277" w:lineRule="exact"/>
        <w:ind w:firstLine="360"/>
        <w:jc w:val="both"/>
        <w:rPr>
          <w:b/>
          <w:sz w:val="24"/>
          <w:szCs w:val="24"/>
        </w:rPr>
      </w:pPr>
      <w:proofErr w:type="spellStart"/>
      <w:r w:rsidRPr="00B24186">
        <w:rPr>
          <w:rStyle w:val="50"/>
          <w:rFonts w:eastAsia="Sylfaen"/>
        </w:rPr>
        <w:t>Сольфеджирование</w:t>
      </w:r>
      <w:proofErr w:type="spellEnd"/>
      <w:r w:rsidRPr="00B24186">
        <w:rPr>
          <w:rStyle w:val="50"/>
          <w:rFonts w:eastAsia="Sylfaen"/>
        </w:rPr>
        <w:t>, пение с листа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F855C2">
        <w:rPr>
          <w:rStyle w:val="50"/>
          <w:rFonts w:eastAsia="Sylfaen"/>
        </w:rPr>
        <w:t>дирижированием</w:t>
      </w:r>
      <w:proofErr w:type="spellEnd"/>
      <w:r w:rsidRPr="00F855C2">
        <w:rPr>
          <w:rStyle w:val="50"/>
          <w:rFonts w:eastAsia="Sylfaen"/>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мелодий, выученных наизусть.</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Транспонирование выученных мелодий в пройденные тональности.</w:t>
      </w:r>
    </w:p>
    <w:p w:rsidR="00D61C38" w:rsidRDefault="00D61C38" w:rsidP="00D61C38">
      <w:pPr>
        <w:pStyle w:val="100"/>
        <w:shd w:val="clear" w:color="auto" w:fill="auto"/>
        <w:spacing w:line="277" w:lineRule="exact"/>
        <w:ind w:left="426" w:firstLine="0"/>
        <w:jc w:val="both"/>
        <w:rPr>
          <w:rStyle w:val="50"/>
          <w:rFonts w:eastAsia="Sylfaen"/>
        </w:rPr>
      </w:pPr>
      <w:r w:rsidRPr="00F855C2">
        <w:rPr>
          <w:rStyle w:val="50"/>
          <w:rFonts w:eastAsia="Sylfaen"/>
        </w:rPr>
        <w:t xml:space="preserve">Чтение с листа несложных мелодий, </w:t>
      </w:r>
    </w:p>
    <w:p w:rsidR="00D61C38" w:rsidRPr="00F855C2" w:rsidRDefault="00D61C38" w:rsidP="00D61C38">
      <w:pPr>
        <w:pStyle w:val="100"/>
        <w:shd w:val="clear" w:color="auto" w:fill="auto"/>
        <w:spacing w:line="277" w:lineRule="exact"/>
        <w:ind w:left="426" w:firstLine="0"/>
        <w:jc w:val="both"/>
        <w:rPr>
          <w:sz w:val="24"/>
          <w:szCs w:val="24"/>
        </w:rPr>
      </w:pPr>
      <w:r w:rsidRPr="00B24186">
        <w:rPr>
          <w:rStyle w:val="50"/>
          <w:rFonts w:eastAsia="Sylfaen"/>
        </w:rPr>
        <w:t>Р</w:t>
      </w:r>
      <w:r w:rsidRPr="00F855C2">
        <w:rPr>
          <w:rStyle w:val="ac"/>
          <w:sz w:val="24"/>
          <w:szCs w:val="24"/>
        </w:rPr>
        <w:t>итмические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Новые ритмические фигуры в пройденных размерах 2/4, 3/4, 4/4 (восьмая и две </w:t>
      </w:r>
      <w:r w:rsidRPr="00F855C2">
        <w:rPr>
          <w:rStyle w:val="50"/>
          <w:rFonts w:eastAsia="Sylfaen"/>
        </w:rPr>
        <w:lastRenderedPageBreak/>
        <w:t>шестнадцатых, две шестнадцатых и восьмая).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Размер 3/8, основные ритмические фигуры.</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Повторение записанного ритмического рисунка простукиванием.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размера в прослушанном музыкальном построении.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Ритмические диктанты.</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 xml:space="preserve">Исполнение выученных мелодий с собственным ритмическим аккомпанементом. Исполнение ритмических партитур, </w:t>
      </w:r>
      <w:proofErr w:type="gramStart"/>
      <w:r w:rsidRPr="00F855C2">
        <w:rPr>
          <w:rStyle w:val="50"/>
          <w:rFonts w:eastAsia="Sylfaen"/>
        </w:rPr>
        <w:t>ритмического</w:t>
      </w:r>
      <w:proofErr w:type="gramEnd"/>
      <w:r w:rsidRPr="00F855C2">
        <w:rPr>
          <w:rStyle w:val="50"/>
          <w:rFonts w:eastAsia="Sylfaen"/>
        </w:rPr>
        <w:t xml:space="preserve"> </w:t>
      </w:r>
      <w:proofErr w:type="spellStart"/>
      <w:r w:rsidRPr="00F855C2">
        <w:rPr>
          <w:rStyle w:val="50"/>
          <w:rFonts w:eastAsia="Sylfaen"/>
        </w:rPr>
        <w:t>остинато</w:t>
      </w:r>
      <w:proofErr w:type="spellEnd"/>
      <w:r w:rsidRPr="00F855C2">
        <w:rPr>
          <w:rStyle w:val="50"/>
          <w:rFonts w:eastAsia="Sylfaen"/>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Новые ритмические фигуры в размере 2/4.</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Затакты восьмая, две восьмые, три восьмые.</w:t>
      </w:r>
    </w:p>
    <w:p w:rsidR="00D61C38" w:rsidRPr="00B24186" w:rsidRDefault="00D61C38" w:rsidP="00D61C38">
      <w:pPr>
        <w:pStyle w:val="100"/>
        <w:shd w:val="clear" w:color="auto" w:fill="auto"/>
        <w:spacing w:line="277" w:lineRule="exact"/>
        <w:ind w:left="284" w:firstLine="0"/>
        <w:jc w:val="both"/>
        <w:rPr>
          <w:rStyle w:val="50"/>
          <w:rFonts w:eastAsia="Sylfaen"/>
          <w:b/>
        </w:rPr>
      </w:pPr>
      <w:r w:rsidRPr="00B24186">
        <w:rPr>
          <w:rStyle w:val="50"/>
          <w:rFonts w:eastAsia="Sylfaen"/>
        </w:rPr>
        <w:t xml:space="preserve">Слуховой анализ </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Определение на слух:</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пройденных мелодических оборотов (движение по звукам трезвучия и его обращений, скачки на пройденные интервалы, </w:t>
      </w:r>
      <w:proofErr w:type="spellStart"/>
      <w:r w:rsidRPr="00F855C2">
        <w:rPr>
          <w:rStyle w:val="50"/>
          <w:rFonts w:eastAsia="Sylfaen"/>
        </w:rPr>
        <w:t>опевания</w:t>
      </w:r>
      <w:proofErr w:type="spellEnd"/>
      <w:r w:rsidRPr="00F855C2">
        <w:rPr>
          <w:rStyle w:val="50"/>
          <w:rFonts w:eastAsia="Sylfaen"/>
        </w:rPr>
        <w:t xml:space="preserve"> устойчивых ступеней, остановки на V, II ступенях и т.д.);</w:t>
      </w:r>
    </w:p>
    <w:p w:rsidR="00D61C38" w:rsidRDefault="00D61C38" w:rsidP="00D61C38">
      <w:pPr>
        <w:pStyle w:val="100"/>
        <w:shd w:val="clear" w:color="auto" w:fill="auto"/>
        <w:spacing w:line="277" w:lineRule="exact"/>
        <w:ind w:firstLine="0"/>
        <w:jc w:val="both"/>
        <w:rPr>
          <w:rStyle w:val="50"/>
          <w:rFonts w:eastAsia="Sylfaen"/>
        </w:rPr>
      </w:pPr>
      <w:r w:rsidRPr="00F855C2">
        <w:rPr>
          <w:rStyle w:val="50"/>
          <w:rFonts w:eastAsia="Sylfaen"/>
        </w:rPr>
        <w:t xml:space="preserve">пройденных интервалов, в мелодическом и гармоническом звучании в ладу; мажорного и минорного трезвучия, взятого от звука; трезвучий главных ступеней в мажоре и миноре (для подвинутых групп). </w:t>
      </w:r>
    </w:p>
    <w:p w:rsidR="00D61C38" w:rsidRPr="00B24186" w:rsidRDefault="00D61C38" w:rsidP="00D61C38">
      <w:pPr>
        <w:pStyle w:val="100"/>
        <w:shd w:val="clear" w:color="auto" w:fill="auto"/>
        <w:spacing w:line="277" w:lineRule="exact"/>
        <w:ind w:left="142" w:firstLine="142"/>
        <w:jc w:val="both"/>
        <w:rPr>
          <w:rStyle w:val="50"/>
          <w:rFonts w:eastAsia="Sylfaen"/>
          <w:b/>
        </w:rPr>
      </w:pPr>
      <w:r w:rsidRPr="00B24186">
        <w:rPr>
          <w:rStyle w:val="50"/>
          <w:rFonts w:eastAsia="Sylfaen"/>
        </w:rPr>
        <w:t xml:space="preserve">Музыкальный диктант </w:t>
      </w:r>
    </w:p>
    <w:p w:rsidR="00D61C38" w:rsidRPr="00F855C2" w:rsidRDefault="00D61C38" w:rsidP="00D61C38">
      <w:pPr>
        <w:pStyle w:val="100"/>
        <w:shd w:val="clear" w:color="auto" w:fill="auto"/>
        <w:spacing w:line="277" w:lineRule="exact"/>
        <w:ind w:firstLine="567"/>
        <w:jc w:val="both"/>
        <w:rPr>
          <w:sz w:val="24"/>
          <w:szCs w:val="24"/>
        </w:rPr>
      </w:pPr>
      <w:r w:rsidRPr="00F855C2">
        <w:rPr>
          <w:rStyle w:val="50"/>
          <w:rFonts w:eastAsia="Sylfaen"/>
        </w:rPr>
        <w:t>Различные формы устного диктанта.</w:t>
      </w:r>
    </w:p>
    <w:p w:rsidR="00D61C38" w:rsidRPr="00F855C2" w:rsidRDefault="00D61C38" w:rsidP="00D61C38">
      <w:pPr>
        <w:pStyle w:val="100"/>
        <w:shd w:val="clear" w:color="auto" w:fill="auto"/>
        <w:spacing w:line="277" w:lineRule="exact"/>
        <w:ind w:firstLine="567"/>
        <w:jc w:val="both"/>
        <w:rPr>
          <w:sz w:val="24"/>
          <w:szCs w:val="24"/>
        </w:rPr>
      </w:pPr>
      <w:r w:rsidRPr="00F855C2">
        <w:rPr>
          <w:rStyle w:val="50"/>
          <w:rFonts w:eastAsia="Sylfaen"/>
        </w:rPr>
        <w:t>Запись выученных мелодий.</w:t>
      </w:r>
    </w:p>
    <w:p w:rsidR="00D61C38" w:rsidRPr="00F855C2" w:rsidRDefault="00D61C38" w:rsidP="00D61C38">
      <w:pPr>
        <w:pStyle w:val="100"/>
        <w:shd w:val="clear" w:color="auto" w:fill="auto"/>
        <w:spacing w:line="277" w:lineRule="exact"/>
        <w:ind w:firstLine="567"/>
        <w:jc w:val="both"/>
        <w:rPr>
          <w:sz w:val="24"/>
          <w:szCs w:val="24"/>
        </w:rPr>
      </w:pPr>
      <w:r w:rsidRPr="00F855C2">
        <w:rPr>
          <w:rStyle w:val="50"/>
          <w:rFonts w:eastAsia="Sylfaen"/>
        </w:rPr>
        <w:t xml:space="preserve">Письменный диктант в пройденных тональностях, в объеме 8 тактов, </w:t>
      </w:r>
      <w:proofErr w:type="spellStart"/>
      <w:r w:rsidRPr="00F855C2">
        <w:rPr>
          <w:rStyle w:val="50"/>
          <w:rFonts w:eastAsia="Sylfaen"/>
        </w:rPr>
        <w:t>включающий</w:t>
      </w:r>
      <w:proofErr w:type="gramStart"/>
      <w:r w:rsidRPr="00F855C2">
        <w:rPr>
          <w:rStyle w:val="50"/>
          <w:rFonts w:eastAsia="Sylfaen"/>
        </w:rPr>
        <w:t>:п</w:t>
      </w:r>
      <w:proofErr w:type="gramEnd"/>
      <w:r w:rsidRPr="00F855C2">
        <w:rPr>
          <w:rStyle w:val="50"/>
          <w:rFonts w:eastAsia="Sylfaen"/>
        </w:rPr>
        <w:t>ройденные</w:t>
      </w:r>
      <w:proofErr w:type="spellEnd"/>
      <w:r w:rsidRPr="00F855C2">
        <w:rPr>
          <w:rStyle w:val="50"/>
          <w:rFonts w:eastAsia="Sylfaen"/>
        </w:rPr>
        <w:t xml:space="preserve"> мелодические обороты (движение по звукам трезвучия и его обращений, скачки на пройденные интервалы, </w:t>
      </w:r>
      <w:proofErr w:type="spellStart"/>
      <w:r w:rsidRPr="00F855C2">
        <w:rPr>
          <w:rStyle w:val="50"/>
          <w:rFonts w:eastAsia="Sylfaen"/>
        </w:rPr>
        <w:t>опевания</w:t>
      </w:r>
      <w:proofErr w:type="spellEnd"/>
      <w:r w:rsidRPr="00F855C2">
        <w:rPr>
          <w:rStyle w:val="50"/>
          <w:rFonts w:eastAsia="Sylfaen"/>
        </w:rPr>
        <w:t xml:space="preserve"> устойчивых ступеней, остановки на V, II ступенях и т.д.);</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ритмические группы восьмая и две шестнадцатых, две шестнадцатых и восьмая в размерах 2/4, 3/ 4, 4/4;</w:t>
      </w:r>
    </w:p>
    <w:p w:rsidR="00D61C38" w:rsidRPr="00F855C2" w:rsidRDefault="00D61C38" w:rsidP="00D61C38">
      <w:pPr>
        <w:pStyle w:val="100"/>
        <w:shd w:val="clear" w:color="auto" w:fill="auto"/>
        <w:spacing w:line="277" w:lineRule="exact"/>
        <w:ind w:firstLine="0"/>
        <w:jc w:val="both"/>
        <w:rPr>
          <w:sz w:val="24"/>
          <w:szCs w:val="24"/>
        </w:rPr>
      </w:pPr>
      <w:r w:rsidRPr="00F855C2">
        <w:rPr>
          <w:rStyle w:val="50"/>
          <w:rFonts w:eastAsia="Sylfaen"/>
        </w:rPr>
        <w:t>затакты восьмая, две восьмые, три восьмые в размерах 2/4, 3/4,4/4; паузы - восьмые;</w:t>
      </w:r>
    </w:p>
    <w:p w:rsidR="00D61C38" w:rsidRDefault="00D61C38" w:rsidP="00D61C38">
      <w:pPr>
        <w:pStyle w:val="100"/>
        <w:shd w:val="clear" w:color="auto" w:fill="auto"/>
        <w:spacing w:line="277" w:lineRule="exact"/>
        <w:ind w:firstLine="0"/>
        <w:jc w:val="both"/>
        <w:rPr>
          <w:rStyle w:val="50"/>
          <w:rFonts w:eastAsia="Sylfaen"/>
        </w:rPr>
      </w:pPr>
      <w:r w:rsidRPr="00F855C2">
        <w:rPr>
          <w:rStyle w:val="50"/>
          <w:rFonts w:eastAsia="Sylfaen"/>
        </w:rPr>
        <w:t xml:space="preserve">Творческие упражнения </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мелодии на заданный ритм.</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мелодии на заданный текст.</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мелодии с использованием интонаций пройденных интервалов, аккордов. Сочинение ритмического аккомпанемента.</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мелодических и ритмических вариантов фразы, предложения.</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ответного (второго) предложения.</w:t>
      </w:r>
    </w:p>
    <w:p w:rsidR="00D61C38" w:rsidRDefault="00D61C38" w:rsidP="00D61C38">
      <w:pPr>
        <w:pStyle w:val="100"/>
        <w:shd w:val="clear" w:color="auto" w:fill="auto"/>
        <w:spacing w:line="277" w:lineRule="exact"/>
        <w:ind w:left="284" w:firstLine="0"/>
        <w:jc w:val="both"/>
        <w:rPr>
          <w:rStyle w:val="50"/>
          <w:rFonts w:eastAsia="Sylfaen"/>
        </w:rPr>
      </w:pPr>
      <w:r w:rsidRPr="00F855C2">
        <w:rPr>
          <w:rStyle w:val="50"/>
          <w:rFonts w:eastAsia="Sylfaen"/>
        </w:rPr>
        <w:t>Подбор баса к заданной мелодии.</w:t>
      </w:r>
    </w:p>
    <w:p w:rsidR="00D61C38" w:rsidRDefault="00D61C38" w:rsidP="00D61C38">
      <w:pPr>
        <w:pStyle w:val="100"/>
        <w:shd w:val="clear" w:color="auto" w:fill="auto"/>
        <w:spacing w:line="277" w:lineRule="exact"/>
        <w:ind w:left="284" w:firstLine="0"/>
        <w:jc w:val="both"/>
        <w:rPr>
          <w:rStyle w:val="50"/>
          <w:rFonts w:eastAsia="Sylfaen"/>
        </w:rPr>
      </w:pPr>
    </w:p>
    <w:p w:rsidR="00D61C38" w:rsidRDefault="00D61C38" w:rsidP="00D61C38">
      <w:pPr>
        <w:pStyle w:val="100"/>
        <w:shd w:val="clear" w:color="auto" w:fill="auto"/>
        <w:spacing w:line="277" w:lineRule="exact"/>
        <w:ind w:left="284" w:firstLine="0"/>
        <w:jc w:val="both"/>
        <w:rPr>
          <w:rStyle w:val="50"/>
          <w:rFonts w:eastAsia="Sylfaen"/>
        </w:rPr>
      </w:pPr>
    </w:p>
    <w:p w:rsidR="00D61C38" w:rsidRPr="00B24186" w:rsidRDefault="00D61C38" w:rsidP="00D61C38">
      <w:pPr>
        <w:pStyle w:val="100"/>
        <w:shd w:val="clear" w:color="auto" w:fill="auto"/>
        <w:spacing w:line="277" w:lineRule="exact"/>
        <w:ind w:firstLine="360"/>
        <w:rPr>
          <w:b/>
          <w:sz w:val="24"/>
          <w:szCs w:val="24"/>
        </w:rPr>
      </w:pPr>
      <w:r w:rsidRPr="00B24186">
        <w:rPr>
          <w:rStyle w:val="60"/>
          <w:sz w:val="24"/>
          <w:szCs w:val="24"/>
        </w:rPr>
        <w:t>4 класс</w:t>
      </w:r>
    </w:p>
    <w:p w:rsidR="00D61C38" w:rsidRDefault="00D61C38" w:rsidP="00D61C38">
      <w:pPr>
        <w:pStyle w:val="100"/>
        <w:shd w:val="clear" w:color="auto" w:fill="auto"/>
        <w:spacing w:line="277" w:lineRule="exact"/>
        <w:ind w:left="284" w:firstLine="0"/>
        <w:jc w:val="both"/>
        <w:rPr>
          <w:rStyle w:val="50"/>
          <w:rFonts w:eastAsia="Sylfaen"/>
        </w:rPr>
      </w:pPr>
    </w:p>
    <w:p w:rsidR="00D61C38" w:rsidRPr="00B24186" w:rsidRDefault="00D61C38" w:rsidP="00D61C38">
      <w:pPr>
        <w:spacing w:line="277" w:lineRule="exact"/>
        <w:ind w:firstLine="360"/>
        <w:jc w:val="both"/>
        <w:rPr>
          <w:b/>
        </w:rPr>
      </w:pPr>
      <w:r w:rsidRPr="00B24186">
        <w:rPr>
          <w:rStyle w:val="51"/>
          <w:rFonts w:eastAsia="Corbel"/>
          <w:sz w:val="24"/>
          <w:szCs w:val="24"/>
        </w:rPr>
        <w:t>Интонационные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мажорных гамм до 3-х знаков в ключе.</w:t>
      </w:r>
    </w:p>
    <w:p w:rsidR="00D61C38" w:rsidRPr="00F855C2" w:rsidRDefault="00D61C38" w:rsidP="00D61C38">
      <w:pPr>
        <w:pStyle w:val="100"/>
        <w:shd w:val="clear" w:color="auto" w:fill="auto"/>
        <w:spacing w:line="277" w:lineRule="exact"/>
        <w:ind w:firstLine="360"/>
        <w:jc w:val="both"/>
        <w:rPr>
          <w:sz w:val="24"/>
          <w:szCs w:val="24"/>
        </w:rPr>
      </w:pPr>
      <w:r>
        <w:rPr>
          <w:rStyle w:val="50"/>
          <w:rFonts w:eastAsia="Sylfaen"/>
        </w:rPr>
        <w:t>Пение мино</w:t>
      </w:r>
      <w:r w:rsidRPr="00F855C2">
        <w:rPr>
          <w:rStyle w:val="50"/>
          <w:rFonts w:eastAsia="Sylfaen"/>
        </w:rPr>
        <w:t>рных гамм (три вида) до 3-х знаков в ключе.</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тетрахордов пройденных гамм.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секвенций.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пройденных интервалов в тональности</w:t>
      </w:r>
      <w:r>
        <w:rPr>
          <w:rStyle w:val="50"/>
          <w:rFonts w:eastAsia="Sylfaen"/>
        </w:rPr>
        <w:t xml:space="preserve"> и от звука.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w:t>
      </w:r>
      <w:r>
        <w:rPr>
          <w:rStyle w:val="50"/>
          <w:rFonts w:eastAsia="Sylfaen"/>
        </w:rPr>
        <w:t>Т5/3 – Т</w:t>
      </w:r>
      <w:proofErr w:type="gramStart"/>
      <w:r>
        <w:rPr>
          <w:rStyle w:val="50"/>
          <w:rFonts w:eastAsia="Sylfaen"/>
        </w:rPr>
        <w:t>6</w:t>
      </w:r>
      <w:proofErr w:type="gramEnd"/>
      <w:r>
        <w:rPr>
          <w:rStyle w:val="50"/>
          <w:rFonts w:eastAsia="Sylfaen"/>
        </w:rPr>
        <w:t xml:space="preserve"> – Т</w:t>
      </w:r>
      <w:r w:rsidRPr="00BC6E54">
        <w:rPr>
          <w:rStyle w:val="50"/>
          <w:rFonts w:eastAsia="Sylfaen"/>
        </w:rPr>
        <w:t>6|4</w:t>
      </w:r>
      <w:r>
        <w:rPr>
          <w:rStyle w:val="50"/>
          <w:rFonts w:eastAsia="Sylfaen"/>
        </w:rPr>
        <w:t xml:space="preserve">, </w:t>
      </w:r>
      <w:r>
        <w:rPr>
          <w:rStyle w:val="50"/>
          <w:rFonts w:eastAsia="Sylfaen"/>
          <w:lang w:val="en-US"/>
        </w:rPr>
        <w:t>t</w:t>
      </w:r>
      <w:r w:rsidRPr="00571F95">
        <w:rPr>
          <w:rStyle w:val="50"/>
          <w:rFonts w:eastAsia="Sylfaen"/>
        </w:rPr>
        <w:t xml:space="preserve">5|3 – </w:t>
      </w:r>
      <w:r>
        <w:rPr>
          <w:rStyle w:val="50"/>
          <w:rFonts w:eastAsia="Sylfaen"/>
          <w:lang w:val="en-US"/>
        </w:rPr>
        <w:t>t</w:t>
      </w:r>
      <w:r w:rsidRPr="00571F95">
        <w:rPr>
          <w:rStyle w:val="50"/>
          <w:rFonts w:eastAsia="Sylfaen"/>
        </w:rPr>
        <w:t xml:space="preserve">6 – </w:t>
      </w:r>
      <w:r>
        <w:rPr>
          <w:rStyle w:val="50"/>
          <w:rFonts w:eastAsia="Sylfaen"/>
          <w:lang w:val="en-US"/>
        </w:rPr>
        <w:t>t</w:t>
      </w:r>
      <w:r w:rsidRPr="00571F95">
        <w:rPr>
          <w:rStyle w:val="50"/>
          <w:rFonts w:eastAsia="Sylfaen"/>
        </w:rPr>
        <w:t>6|4</w:t>
      </w:r>
      <w:r>
        <w:rPr>
          <w:rStyle w:val="50"/>
          <w:rFonts w:eastAsia="Sylfaen"/>
        </w:rPr>
        <w:t>.</w:t>
      </w:r>
    </w:p>
    <w:p w:rsidR="00D61C38" w:rsidRDefault="00D61C38" w:rsidP="00D61C38">
      <w:pPr>
        <w:pStyle w:val="100"/>
        <w:shd w:val="clear" w:color="auto" w:fill="auto"/>
        <w:spacing w:line="277" w:lineRule="exact"/>
        <w:ind w:firstLine="360"/>
        <w:jc w:val="both"/>
        <w:rPr>
          <w:rStyle w:val="50"/>
          <w:rFonts w:eastAsia="Sylfaen"/>
        </w:rPr>
      </w:pPr>
      <w:r w:rsidRPr="00F855C2">
        <w:rPr>
          <w:rStyle w:val="50"/>
          <w:rFonts w:eastAsia="Sylfaen"/>
        </w:rPr>
        <w:t>Пение в тональности главных трезвучий.</w:t>
      </w:r>
    </w:p>
    <w:p w:rsidR="00D61C38" w:rsidRPr="00BC6E54" w:rsidRDefault="00D61C38" w:rsidP="00D61C38">
      <w:pPr>
        <w:pStyle w:val="100"/>
        <w:shd w:val="clear" w:color="auto" w:fill="auto"/>
        <w:spacing w:line="277" w:lineRule="exact"/>
        <w:ind w:firstLine="360"/>
        <w:jc w:val="both"/>
        <w:rPr>
          <w:sz w:val="24"/>
          <w:szCs w:val="24"/>
        </w:rPr>
      </w:pPr>
      <w:r>
        <w:rPr>
          <w:rStyle w:val="50"/>
          <w:rFonts w:eastAsia="Sylfaen"/>
        </w:rPr>
        <w:t xml:space="preserve">Пение  </w:t>
      </w:r>
      <w:r>
        <w:rPr>
          <w:rStyle w:val="50"/>
          <w:rFonts w:eastAsia="Sylfaen"/>
          <w:lang w:val="en-US"/>
        </w:rPr>
        <w:t>D</w:t>
      </w:r>
      <w:r w:rsidRPr="00684028">
        <w:rPr>
          <w:rStyle w:val="50"/>
          <w:rFonts w:eastAsia="Sylfaen"/>
        </w:rPr>
        <w:t xml:space="preserve"> 5|3 </w:t>
      </w:r>
      <w:r w:rsidRPr="00BC6E54">
        <w:rPr>
          <w:rStyle w:val="50"/>
          <w:rFonts w:eastAsia="Sylfaen"/>
        </w:rPr>
        <w:t xml:space="preserve">– </w:t>
      </w:r>
      <w:r>
        <w:rPr>
          <w:rStyle w:val="50"/>
          <w:rFonts w:eastAsia="Sylfaen"/>
          <w:lang w:val="en-US"/>
        </w:rPr>
        <w:t>D</w:t>
      </w:r>
      <w:r w:rsidRPr="00BC6E54">
        <w:rPr>
          <w:rStyle w:val="50"/>
          <w:rFonts w:eastAsia="Sylfaen"/>
        </w:rPr>
        <w:t xml:space="preserve">6 – </w:t>
      </w:r>
      <w:r>
        <w:rPr>
          <w:rStyle w:val="50"/>
          <w:rFonts w:eastAsia="Sylfaen"/>
          <w:lang w:val="en-US"/>
        </w:rPr>
        <w:t>D</w:t>
      </w:r>
      <w:r w:rsidRPr="00BC6E54">
        <w:rPr>
          <w:rStyle w:val="50"/>
          <w:rFonts w:eastAsia="Sylfaen"/>
        </w:rPr>
        <w:t>6|4.</w:t>
      </w:r>
    </w:p>
    <w:p w:rsidR="00D61C38" w:rsidRPr="00B24186" w:rsidRDefault="00D61C38" w:rsidP="00D61C38">
      <w:pPr>
        <w:pStyle w:val="100"/>
        <w:shd w:val="clear" w:color="auto" w:fill="auto"/>
        <w:spacing w:line="277" w:lineRule="exact"/>
        <w:ind w:firstLine="360"/>
        <w:jc w:val="both"/>
        <w:rPr>
          <w:b/>
          <w:sz w:val="24"/>
          <w:szCs w:val="24"/>
        </w:rPr>
      </w:pPr>
      <w:proofErr w:type="spellStart"/>
      <w:r w:rsidRPr="00B24186">
        <w:rPr>
          <w:rStyle w:val="50"/>
          <w:rFonts w:eastAsia="Sylfaen"/>
        </w:rPr>
        <w:t>Сольфеджирование</w:t>
      </w:r>
      <w:proofErr w:type="spellEnd"/>
      <w:r w:rsidRPr="00B24186">
        <w:rPr>
          <w:rStyle w:val="50"/>
          <w:rFonts w:eastAsia="Sylfaen"/>
        </w:rPr>
        <w:t>, пение с листа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F855C2">
        <w:rPr>
          <w:rStyle w:val="50"/>
          <w:rFonts w:eastAsia="Sylfaen"/>
        </w:rPr>
        <w:t>дирижированием</w:t>
      </w:r>
      <w:proofErr w:type="spellEnd"/>
      <w:r w:rsidRPr="00F855C2">
        <w:rPr>
          <w:rStyle w:val="50"/>
          <w:rFonts w:eastAsia="Sylfaen"/>
        </w:rPr>
        <w:t>.</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мелодий, выученных наизусть.</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Транспонирование выученных мелодий в пройденные тональности.</w:t>
      </w:r>
    </w:p>
    <w:p w:rsidR="00D61C38" w:rsidRDefault="00D61C38" w:rsidP="00D61C38">
      <w:pPr>
        <w:pStyle w:val="100"/>
        <w:shd w:val="clear" w:color="auto" w:fill="auto"/>
        <w:spacing w:line="277" w:lineRule="exact"/>
        <w:ind w:left="426" w:firstLine="0"/>
        <w:jc w:val="both"/>
        <w:rPr>
          <w:rStyle w:val="50"/>
          <w:rFonts w:eastAsia="Sylfaen"/>
        </w:rPr>
      </w:pPr>
      <w:r w:rsidRPr="00F855C2">
        <w:rPr>
          <w:rStyle w:val="50"/>
          <w:rFonts w:eastAsia="Sylfaen"/>
        </w:rPr>
        <w:lastRenderedPageBreak/>
        <w:t xml:space="preserve">Чтение с листа несложных мелодий, </w:t>
      </w:r>
    </w:p>
    <w:p w:rsidR="00D61C38" w:rsidRPr="00F855C2" w:rsidRDefault="00D61C38" w:rsidP="00D61C38">
      <w:pPr>
        <w:pStyle w:val="100"/>
        <w:shd w:val="clear" w:color="auto" w:fill="auto"/>
        <w:spacing w:line="277" w:lineRule="exact"/>
        <w:ind w:left="426" w:firstLine="0"/>
        <w:jc w:val="both"/>
        <w:rPr>
          <w:sz w:val="24"/>
          <w:szCs w:val="24"/>
        </w:rPr>
      </w:pPr>
      <w:r w:rsidRPr="00B24186">
        <w:rPr>
          <w:rStyle w:val="50"/>
          <w:rFonts w:eastAsia="Sylfaen"/>
        </w:rPr>
        <w:t>Р</w:t>
      </w:r>
      <w:r w:rsidRPr="00F855C2">
        <w:rPr>
          <w:rStyle w:val="ac"/>
          <w:sz w:val="24"/>
          <w:szCs w:val="24"/>
        </w:rPr>
        <w:t>итмические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Новые ритмические фигуры в пройденных размерах 2/4, 3/4, 4/4</w:t>
      </w:r>
      <w:r>
        <w:rPr>
          <w:rStyle w:val="50"/>
          <w:rFonts w:eastAsia="Sylfaen"/>
        </w:rPr>
        <w:t>,3/8.</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Повторение записанного ритмического рисунка простукиванием.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Определение размера в прослушанном музыкальном построении.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Ритмические диктанты.</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 xml:space="preserve">Исполнение выученных мелодий с собственным ритмическим аккомпанементом. </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Новы</w:t>
      </w:r>
      <w:r>
        <w:rPr>
          <w:rStyle w:val="50"/>
          <w:rFonts w:eastAsia="Sylfaen"/>
        </w:rPr>
        <w:t>е ритмические фигуры в размере 3/8</w:t>
      </w:r>
      <w:r w:rsidRPr="00F855C2">
        <w:rPr>
          <w:rStyle w:val="50"/>
          <w:rFonts w:eastAsia="Sylfaen"/>
        </w:rPr>
        <w:t>.</w:t>
      </w:r>
    </w:p>
    <w:p w:rsidR="00D61C38" w:rsidRPr="00B24186" w:rsidRDefault="00D61C38" w:rsidP="00D61C38">
      <w:pPr>
        <w:pStyle w:val="100"/>
        <w:shd w:val="clear" w:color="auto" w:fill="auto"/>
        <w:spacing w:line="277" w:lineRule="exact"/>
        <w:ind w:left="284" w:firstLine="0"/>
        <w:jc w:val="both"/>
        <w:rPr>
          <w:rStyle w:val="50"/>
          <w:rFonts w:eastAsia="Sylfaen"/>
          <w:b/>
        </w:rPr>
      </w:pPr>
      <w:r w:rsidRPr="00B24186">
        <w:rPr>
          <w:rStyle w:val="50"/>
          <w:rFonts w:eastAsia="Sylfaen"/>
        </w:rPr>
        <w:t xml:space="preserve">Слуховой анализ </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Определение на слух:</w:t>
      </w:r>
    </w:p>
    <w:p w:rsidR="00D61C38" w:rsidRPr="00F855C2" w:rsidRDefault="00D61C38" w:rsidP="00D61C38">
      <w:pPr>
        <w:pStyle w:val="100"/>
        <w:shd w:val="clear" w:color="auto" w:fill="auto"/>
        <w:spacing w:line="277" w:lineRule="exact"/>
        <w:ind w:firstLine="360"/>
        <w:jc w:val="both"/>
        <w:rPr>
          <w:sz w:val="24"/>
          <w:szCs w:val="24"/>
        </w:rPr>
      </w:pPr>
      <w:proofErr w:type="gramStart"/>
      <w:r w:rsidRPr="00F855C2">
        <w:rPr>
          <w:rStyle w:val="50"/>
          <w:rFonts w:eastAsia="Sylfaen"/>
        </w:rPr>
        <w:t xml:space="preserve">пройденных мелодических оборотов (движение по звукам трезвучия </w:t>
      </w:r>
      <w:r w:rsidRPr="0038216F">
        <w:rPr>
          <w:rStyle w:val="50"/>
          <w:rFonts w:eastAsia="Sylfaen"/>
        </w:rPr>
        <w:t>(</w:t>
      </w:r>
      <w:r>
        <w:rPr>
          <w:rStyle w:val="50"/>
          <w:rFonts w:eastAsia="Sylfaen"/>
        </w:rPr>
        <w:t>Т,</w:t>
      </w:r>
      <w:r>
        <w:rPr>
          <w:rStyle w:val="50"/>
          <w:rFonts w:eastAsia="Sylfaen"/>
          <w:lang w:val="en-US"/>
        </w:rPr>
        <w:t>D</w:t>
      </w:r>
      <w:r w:rsidRPr="0038216F">
        <w:rPr>
          <w:rStyle w:val="50"/>
          <w:rFonts w:eastAsia="Sylfaen"/>
        </w:rPr>
        <w:t>)</w:t>
      </w:r>
      <w:r w:rsidRPr="00F855C2">
        <w:rPr>
          <w:rStyle w:val="50"/>
          <w:rFonts w:eastAsia="Sylfaen"/>
        </w:rPr>
        <w:t>и его обращений, скачки на пройденные интервал</w:t>
      </w:r>
      <w:r>
        <w:rPr>
          <w:rStyle w:val="50"/>
          <w:rFonts w:eastAsia="Sylfaen"/>
        </w:rPr>
        <w:t xml:space="preserve">ы, </w:t>
      </w:r>
      <w:proofErr w:type="spellStart"/>
      <w:r>
        <w:rPr>
          <w:rStyle w:val="50"/>
          <w:rFonts w:eastAsia="Sylfaen"/>
        </w:rPr>
        <w:t>опевания</w:t>
      </w:r>
      <w:proofErr w:type="spellEnd"/>
      <w:r>
        <w:rPr>
          <w:rStyle w:val="50"/>
          <w:rFonts w:eastAsia="Sylfaen"/>
        </w:rPr>
        <w:t xml:space="preserve"> устойчивых ступеней</w:t>
      </w:r>
      <w:r w:rsidRPr="00F855C2">
        <w:rPr>
          <w:rStyle w:val="50"/>
          <w:rFonts w:eastAsia="Sylfaen"/>
        </w:rPr>
        <w:t>;</w:t>
      </w:r>
      <w:proofErr w:type="gramEnd"/>
    </w:p>
    <w:p w:rsidR="00D61C38" w:rsidRDefault="00D61C38" w:rsidP="00D61C38">
      <w:pPr>
        <w:pStyle w:val="100"/>
        <w:shd w:val="clear" w:color="auto" w:fill="auto"/>
        <w:spacing w:line="277" w:lineRule="exact"/>
        <w:ind w:firstLine="0"/>
        <w:jc w:val="both"/>
        <w:rPr>
          <w:rStyle w:val="50"/>
          <w:rFonts w:eastAsia="Sylfaen"/>
        </w:rPr>
      </w:pPr>
      <w:r w:rsidRPr="00F855C2">
        <w:rPr>
          <w:rStyle w:val="50"/>
          <w:rFonts w:eastAsia="Sylfaen"/>
        </w:rPr>
        <w:t>пройденных интервалов, в мелодическом и гармоническом звучании в ладу; мажорного и минорного трезвучия, взятого от звука; трезвучий гла</w:t>
      </w:r>
      <w:r>
        <w:rPr>
          <w:rStyle w:val="50"/>
          <w:rFonts w:eastAsia="Sylfaen"/>
        </w:rPr>
        <w:t>вных ступеней в мажоре и миноре</w:t>
      </w:r>
      <w:r w:rsidRPr="00F855C2">
        <w:rPr>
          <w:rStyle w:val="50"/>
          <w:rFonts w:eastAsia="Sylfaen"/>
        </w:rPr>
        <w:t xml:space="preserve">. </w:t>
      </w:r>
    </w:p>
    <w:p w:rsidR="00D61C38" w:rsidRPr="00B24186" w:rsidRDefault="00D61C38" w:rsidP="00D61C38">
      <w:pPr>
        <w:pStyle w:val="100"/>
        <w:shd w:val="clear" w:color="auto" w:fill="auto"/>
        <w:spacing w:line="277" w:lineRule="exact"/>
        <w:ind w:left="142" w:firstLine="142"/>
        <w:jc w:val="both"/>
        <w:rPr>
          <w:rStyle w:val="50"/>
          <w:rFonts w:eastAsia="Sylfaen"/>
          <w:b/>
        </w:rPr>
      </w:pPr>
      <w:r w:rsidRPr="00B24186">
        <w:rPr>
          <w:rStyle w:val="50"/>
          <w:rFonts w:eastAsia="Sylfaen"/>
        </w:rPr>
        <w:t xml:space="preserve">Музыкальный диктант </w:t>
      </w:r>
    </w:p>
    <w:p w:rsidR="00D61C38" w:rsidRPr="00F855C2" w:rsidRDefault="00D61C38" w:rsidP="00D61C38">
      <w:pPr>
        <w:pStyle w:val="100"/>
        <w:shd w:val="clear" w:color="auto" w:fill="auto"/>
        <w:spacing w:line="277" w:lineRule="exact"/>
        <w:ind w:left="142" w:firstLine="142"/>
        <w:jc w:val="both"/>
        <w:rPr>
          <w:sz w:val="24"/>
          <w:szCs w:val="24"/>
        </w:rPr>
      </w:pPr>
      <w:r>
        <w:rPr>
          <w:rStyle w:val="50"/>
          <w:rFonts w:eastAsia="Sylfaen"/>
        </w:rPr>
        <w:t xml:space="preserve">Различные формы устного </w:t>
      </w:r>
      <w:r w:rsidRPr="00F855C2">
        <w:rPr>
          <w:rStyle w:val="50"/>
          <w:rFonts w:eastAsia="Sylfaen"/>
        </w:rPr>
        <w:t xml:space="preserve"> диктанта.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Запись выученных мелодий.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Письменный диктант в пройденных тональностях, в объеме 8 тактов</w:t>
      </w:r>
      <w:r>
        <w:rPr>
          <w:rStyle w:val="50"/>
          <w:rFonts w:eastAsia="Sylfaen"/>
        </w:rPr>
        <w:t xml:space="preserve">, включая </w:t>
      </w:r>
    </w:p>
    <w:p w:rsidR="00D61C38" w:rsidRPr="00F855C2" w:rsidRDefault="00D61C38" w:rsidP="00D61C38">
      <w:pPr>
        <w:pStyle w:val="100"/>
        <w:shd w:val="clear" w:color="auto" w:fill="auto"/>
        <w:spacing w:line="277" w:lineRule="exact"/>
        <w:ind w:firstLine="360"/>
        <w:jc w:val="both"/>
        <w:rPr>
          <w:sz w:val="24"/>
          <w:szCs w:val="24"/>
        </w:rPr>
      </w:pPr>
      <w:r>
        <w:rPr>
          <w:rStyle w:val="50"/>
          <w:rFonts w:eastAsia="Sylfaen"/>
        </w:rPr>
        <w:t>р</w:t>
      </w:r>
      <w:r w:rsidRPr="00F855C2">
        <w:rPr>
          <w:rStyle w:val="50"/>
          <w:rFonts w:eastAsia="Sylfaen"/>
        </w:rPr>
        <w:t>итм</w:t>
      </w:r>
      <w:r>
        <w:rPr>
          <w:rStyle w:val="50"/>
          <w:rFonts w:eastAsia="Sylfaen"/>
        </w:rPr>
        <w:t xml:space="preserve">  Синкопа </w:t>
      </w:r>
      <w:r w:rsidRPr="00F855C2">
        <w:rPr>
          <w:rStyle w:val="50"/>
          <w:rFonts w:eastAsia="Sylfaen"/>
        </w:rPr>
        <w:t xml:space="preserve"> в размерах 2/4, 3/ 4, 4/4</w:t>
      </w:r>
      <w:r>
        <w:rPr>
          <w:rStyle w:val="50"/>
          <w:rFonts w:eastAsia="Sylfaen"/>
        </w:rPr>
        <w:t>,3/8.</w:t>
      </w:r>
    </w:p>
    <w:p w:rsidR="00D61C38" w:rsidRDefault="00D61C38" w:rsidP="00D61C38">
      <w:pPr>
        <w:pStyle w:val="100"/>
        <w:shd w:val="clear" w:color="auto" w:fill="auto"/>
        <w:spacing w:line="277" w:lineRule="exact"/>
        <w:ind w:firstLine="0"/>
        <w:jc w:val="both"/>
        <w:rPr>
          <w:rStyle w:val="50"/>
          <w:rFonts w:eastAsia="Sylfaen"/>
        </w:rPr>
      </w:pPr>
      <w:r w:rsidRPr="00F855C2">
        <w:rPr>
          <w:rStyle w:val="50"/>
          <w:rFonts w:eastAsia="Sylfaen"/>
        </w:rPr>
        <w:t xml:space="preserve">Творческие упражнения </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мелодии на заданный ритм.</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мелодии на заданный текст.</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мелодии с использованием интонаций пройденных интервалов, аккордов. Сочинение ритмического аккомпанемента.</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мелодических и ритмических вариантов фразы, предложения.</w:t>
      </w:r>
    </w:p>
    <w:p w:rsidR="00D61C38" w:rsidRPr="00F855C2" w:rsidRDefault="00D61C38" w:rsidP="00D61C38">
      <w:pPr>
        <w:pStyle w:val="100"/>
        <w:shd w:val="clear" w:color="auto" w:fill="auto"/>
        <w:spacing w:line="277" w:lineRule="exact"/>
        <w:ind w:left="284" w:firstLine="0"/>
        <w:jc w:val="both"/>
        <w:rPr>
          <w:sz w:val="24"/>
          <w:szCs w:val="24"/>
        </w:rPr>
      </w:pPr>
      <w:r w:rsidRPr="00F855C2">
        <w:rPr>
          <w:rStyle w:val="50"/>
          <w:rFonts w:eastAsia="Sylfaen"/>
        </w:rPr>
        <w:t>Сочинение ответного (второго) предложения.</w:t>
      </w:r>
    </w:p>
    <w:p w:rsidR="00D61C38" w:rsidRDefault="00D61C38" w:rsidP="00D61C38">
      <w:pPr>
        <w:pStyle w:val="100"/>
        <w:shd w:val="clear" w:color="auto" w:fill="auto"/>
        <w:spacing w:line="277" w:lineRule="exact"/>
        <w:ind w:left="284" w:firstLine="0"/>
        <w:jc w:val="both"/>
        <w:rPr>
          <w:rStyle w:val="50"/>
          <w:rFonts w:eastAsia="Sylfaen"/>
        </w:rPr>
      </w:pPr>
      <w:r w:rsidRPr="00F855C2">
        <w:rPr>
          <w:rStyle w:val="50"/>
          <w:rFonts w:eastAsia="Sylfaen"/>
        </w:rPr>
        <w:t>Подбор баса к заданной мелодии.</w:t>
      </w:r>
    </w:p>
    <w:p w:rsidR="00D61C38" w:rsidRDefault="00D61C38" w:rsidP="00D61C38">
      <w:pPr>
        <w:pStyle w:val="100"/>
        <w:shd w:val="clear" w:color="auto" w:fill="auto"/>
        <w:spacing w:line="277" w:lineRule="exact"/>
        <w:ind w:left="284" w:firstLine="0"/>
        <w:jc w:val="both"/>
        <w:rPr>
          <w:rStyle w:val="50"/>
          <w:rFonts w:eastAsia="Sylfaen"/>
        </w:rPr>
      </w:pPr>
    </w:p>
    <w:p w:rsidR="00D61C38" w:rsidRDefault="00D61C38" w:rsidP="00D61C38">
      <w:pPr>
        <w:pStyle w:val="100"/>
        <w:shd w:val="clear" w:color="auto" w:fill="auto"/>
        <w:spacing w:line="277" w:lineRule="exact"/>
        <w:ind w:firstLine="360"/>
        <w:rPr>
          <w:rStyle w:val="60"/>
          <w:b/>
          <w:sz w:val="24"/>
          <w:szCs w:val="24"/>
        </w:rPr>
      </w:pPr>
    </w:p>
    <w:p w:rsidR="00D61C38" w:rsidRDefault="00D61C38" w:rsidP="00D61C38">
      <w:pPr>
        <w:pStyle w:val="100"/>
        <w:shd w:val="clear" w:color="auto" w:fill="auto"/>
        <w:spacing w:line="277" w:lineRule="exact"/>
        <w:ind w:firstLine="360"/>
        <w:rPr>
          <w:rStyle w:val="60"/>
          <w:b/>
          <w:sz w:val="24"/>
          <w:szCs w:val="24"/>
        </w:rPr>
      </w:pPr>
      <w:r w:rsidRPr="006B1DC3">
        <w:rPr>
          <w:rStyle w:val="60"/>
          <w:sz w:val="24"/>
          <w:szCs w:val="24"/>
        </w:rPr>
        <w:t xml:space="preserve">5 </w:t>
      </w:r>
      <w:r>
        <w:rPr>
          <w:rStyle w:val="60"/>
          <w:sz w:val="24"/>
          <w:szCs w:val="24"/>
        </w:rPr>
        <w:t>класс</w:t>
      </w:r>
    </w:p>
    <w:p w:rsidR="00D61C38" w:rsidRPr="00C94538" w:rsidRDefault="00D61C38" w:rsidP="00D61C38">
      <w:pPr>
        <w:pStyle w:val="100"/>
        <w:shd w:val="clear" w:color="auto" w:fill="auto"/>
        <w:spacing w:line="277" w:lineRule="exact"/>
        <w:ind w:firstLine="360"/>
        <w:jc w:val="both"/>
        <w:rPr>
          <w:b/>
          <w:sz w:val="24"/>
          <w:szCs w:val="24"/>
        </w:rPr>
      </w:pPr>
    </w:p>
    <w:p w:rsidR="00D61C38" w:rsidRPr="00B24186" w:rsidRDefault="00D61C38" w:rsidP="00D61C38">
      <w:pPr>
        <w:pStyle w:val="100"/>
        <w:shd w:val="clear" w:color="auto" w:fill="auto"/>
        <w:spacing w:line="277" w:lineRule="exact"/>
        <w:ind w:firstLine="360"/>
        <w:jc w:val="both"/>
        <w:rPr>
          <w:b/>
          <w:sz w:val="24"/>
          <w:szCs w:val="24"/>
        </w:rPr>
      </w:pPr>
      <w:r w:rsidRPr="00B24186">
        <w:rPr>
          <w:rStyle w:val="50"/>
          <w:rFonts w:eastAsia="Sylfaen"/>
        </w:rPr>
        <w:t>Интонационные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пройденных гамм, отдельных ступеней, мелодических оборотов.</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трезвучий главных ступеней с разрешением.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w:t>
      </w:r>
      <w:proofErr w:type="spellStart"/>
      <w:r w:rsidRPr="00F855C2">
        <w:rPr>
          <w:rStyle w:val="50"/>
          <w:rFonts w:eastAsia="Sylfaen"/>
        </w:rPr>
        <w:t>доминантового</w:t>
      </w:r>
      <w:proofErr w:type="spellEnd"/>
      <w:r w:rsidRPr="00F855C2">
        <w:rPr>
          <w:rStyle w:val="50"/>
          <w:rFonts w:eastAsia="Sylfaen"/>
        </w:rPr>
        <w:t xml:space="preserve"> септаккорда с разрешением в пройденных тональностях.</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ранее пройденных интервалов от звука и в тональности.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w:t>
      </w:r>
      <w:proofErr w:type="gramStart"/>
      <w:r w:rsidRPr="00F855C2">
        <w:rPr>
          <w:rStyle w:val="50"/>
          <w:rFonts w:eastAsia="Sylfaen"/>
        </w:rPr>
        <w:t>м</w:t>
      </w:r>
      <w:proofErr w:type="gramEnd"/>
      <w:r w:rsidRPr="00F855C2">
        <w:rPr>
          <w:rStyle w:val="50"/>
          <w:rFonts w:eastAsia="Sylfaen"/>
        </w:rPr>
        <w:t>.7 на V ступени в мажоре и миноре.</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ум.5 на VII (повышенной) ступени и ув.4 на IV ступени в натуральном мажоре и гармоническом миноре.</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 </w:t>
      </w:r>
      <w:proofErr w:type="spellStart"/>
      <w:r w:rsidRPr="00B24186">
        <w:rPr>
          <w:rStyle w:val="50"/>
          <w:rFonts w:eastAsia="Sylfaen"/>
        </w:rPr>
        <w:t>Сольфеджирование</w:t>
      </w:r>
      <w:proofErr w:type="spellEnd"/>
      <w:r w:rsidRPr="00B24186">
        <w:rPr>
          <w:rStyle w:val="50"/>
          <w:rFonts w:eastAsia="Sylfaen"/>
        </w:rPr>
        <w:t>, пение е листа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мелодий, выученных наизусть.</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Транспонирование выученных мелодий.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Чтение с листа несложных мелодий в пройденных тональностях, включающих движение по звукам главных трезвучий, </w:t>
      </w:r>
      <w:proofErr w:type="spellStart"/>
      <w:r w:rsidRPr="00F855C2">
        <w:rPr>
          <w:rStyle w:val="50"/>
          <w:rFonts w:eastAsia="Sylfaen"/>
        </w:rPr>
        <w:t>доминантовому</w:t>
      </w:r>
      <w:proofErr w:type="spellEnd"/>
      <w:r w:rsidRPr="00F855C2">
        <w:rPr>
          <w:rStyle w:val="50"/>
          <w:rFonts w:eastAsia="Sylfaen"/>
        </w:rPr>
        <w:t xml:space="preserve"> септаккорду, пройденные ритмические фигуры.</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канонов.</w:t>
      </w:r>
    </w:p>
    <w:p w:rsidR="00D61C38" w:rsidRPr="00B24186" w:rsidRDefault="00D61C38" w:rsidP="00D61C38">
      <w:pPr>
        <w:pStyle w:val="100"/>
        <w:shd w:val="clear" w:color="auto" w:fill="auto"/>
        <w:spacing w:line="277" w:lineRule="exact"/>
        <w:ind w:firstLine="360"/>
        <w:jc w:val="both"/>
        <w:rPr>
          <w:b/>
          <w:sz w:val="24"/>
          <w:szCs w:val="24"/>
        </w:rPr>
      </w:pPr>
      <w:r w:rsidRPr="00B24186">
        <w:rPr>
          <w:rStyle w:val="50"/>
          <w:rFonts w:eastAsia="Sylfaen"/>
        </w:rPr>
        <w:t>Ритмические упражнения</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Простукивание записанных </w:t>
      </w:r>
      <w:proofErr w:type="gramStart"/>
      <w:r w:rsidRPr="00F855C2">
        <w:rPr>
          <w:rStyle w:val="50"/>
          <w:rFonts w:eastAsia="Sylfaen"/>
        </w:rPr>
        <w:t>ритмических упражнений</w:t>
      </w:r>
      <w:proofErr w:type="gramEnd"/>
      <w:r w:rsidRPr="00F855C2">
        <w:rPr>
          <w:rStyle w:val="50"/>
          <w:rFonts w:eastAsia="Sylfaen"/>
        </w:rPr>
        <w:t>, включающих новые ритмические фигуры (в размерах 2/4, 3/4, 4/4 - пунктирный ритм, синкопа, триоль, в размерах 3/8 и 6/8 ритмические группы с четвертями и восьмыми).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Размер 6/8, работа над дирижерским жестом.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lastRenderedPageBreak/>
        <w:t>Определение размера в прослушанном музыкальном построении.</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Пение с ритмическим аккомпанементом.</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Исполнение </w:t>
      </w:r>
      <w:proofErr w:type="spellStart"/>
      <w:r w:rsidRPr="00F855C2">
        <w:rPr>
          <w:rStyle w:val="50"/>
          <w:rFonts w:eastAsia="Sylfaen"/>
        </w:rPr>
        <w:t>ритмическогодвухголосия</w:t>
      </w:r>
      <w:proofErr w:type="spellEnd"/>
      <w:r w:rsidRPr="00F855C2">
        <w:rPr>
          <w:rStyle w:val="50"/>
          <w:rFonts w:eastAsia="Sylfaen"/>
        </w:rPr>
        <w:t xml:space="preserve"> группами и индивидуально.</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Исполнение ритмических партитур.</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Ритмические диктанты.</w:t>
      </w:r>
    </w:p>
    <w:p w:rsidR="00D61C38" w:rsidRPr="00F855C2" w:rsidRDefault="00D61C38" w:rsidP="00D61C38">
      <w:pPr>
        <w:pStyle w:val="160"/>
        <w:shd w:val="clear" w:color="auto" w:fill="auto"/>
        <w:tabs>
          <w:tab w:val="center" w:pos="5249"/>
        </w:tabs>
        <w:spacing w:line="260" w:lineRule="exact"/>
        <w:ind w:firstLine="360"/>
        <w:rPr>
          <w:rFonts w:ascii="Times New Roman" w:hAnsi="Times New Roman" w:cs="Times New Roman"/>
          <w:sz w:val="24"/>
          <w:szCs w:val="24"/>
        </w:rPr>
      </w:pPr>
      <w:r w:rsidRPr="00B24186">
        <w:rPr>
          <w:rFonts w:ascii="Times New Roman" w:hAnsi="Times New Roman" w:cs="Times New Roman"/>
          <w:color w:val="000000"/>
          <w:sz w:val="24"/>
          <w:szCs w:val="24"/>
          <w:lang w:bidi="ru-RU"/>
        </w:rPr>
        <w:t>Сольмизация  выученных  примеров</w:t>
      </w:r>
      <w:r>
        <w:rPr>
          <w:rFonts w:ascii="Times New Roman" w:hAnsi="Times New Roman" w:cs="Times New Roman"/>
          <w:color w:val="000000"/>
          <w:sz w:val="24"/>
          <w:szCs w:val="24"/>
          <w:lang w:bidi="ru-RU"/>
        </w:rPr>
        <w:t xml:space="preserve"> и примеров с листа</w:t>
      </w:r>
    </w:p>
    <w:p w:rsidR="00D61C38" w:rsidRPr="00B24186" w:rsidRDefault="00D61C38" w:rsidP="00D61C38">
      <w:pPr>
        <w:pStyle w:val="170"/>
        <w:shd w:val="clear" w:color="auto" w:fill="auto"/>
        <w:spacing w:line="220" w:lineRule="exact"/>
        <w:ind w:firstLine="360"/>
        <w:rPr>
          <w:rFonts w:ascii="Times New Roman" w:hAnsi="Times New Roman" w:cs="Times New Roman"/>
          <w:b/>
          <w:sz w:val="24"/>
          <w:szCs w:val="24"/>
          <w:lang w:val="ru-RU"/>
        </w:rPr>
      </w:pPr>
      <w:r w:rsidRPr="00B24186">
        <w:rPr>
          <w:rFonts w:ascii="Times New Roman" w:hAnsi="Times New Roman" w:cs="Times New Roman"/>
          <w:b/>
          <w:color w:val="000000"/>
          <w:sz w:val="24"/>
          <w:szCs w:val="24"/>
          <w:lang w:val="ru-RU"/>
        </w:rPr>
        <w:t>Слуховой анализ</w:t>
      </w:r>
    </w:p>
    <w:p w:rsidR="00D61C38" w:rsidRPr="00F855C2" w:rsidRDefault="00D61C38" w:rsidP="00D61C38">
      <w:pPr>
        <w:pStyle w:val="190"/>
        <w:shd w:val="clear" w:color="auto" w:fill="auto"/>
        <w:spacing w:line="280" w:lineRule="exact"/>
        <w:jc w:val="both"/>
        <w:rPr>
          <w:rFonts w:ascii="Times New Roman" w:hAnsi="Times New Roman" w:cs="Times New Roman"/>
          <w:sz w:val="24"/>
          <w:szCs w:val="24"/>
        </w:rPr>
      </w:pPr>
      <w:r>
        <w:rPr>
          <w:rFonts w:ascii="Times New Roman" w:hAnsi="Times New Roman" w:cs="Times New Roman"/>
          <w:sz w:val="24"/>
          <w:szCs w:val="24"/>
        </w:rPr>
        <w:t>Определение в прослушанном музыкальном построении его структуры (повторность, вариативность, секвенции)</w:t>
      </w:r>
    </w:p>
    <w:p w:rsidR="00D61C38" w:rsidRPr="00F855C2" w:rsidRDefault="00D61C38" w:rsidP="00D61C38">
      <w:pPr>
        <w:spacing w:line="295" w:lineRule="exact"/>
        <w:ind w:firstLine="360"/>
        <w:jc w:val="both"/>
      </w:pPr>
      <w:r w:rsidRPr="00F855C2">
        <w:rPr>
          <w:rStyle w:val="151"/>
          <w:rFonts w:eastAsiaTheme="minorEastAsia"/>
          <w:sz w:val="24"/>
          <w:szCs w:val="24"/>
        </w:rPr>
        <w:t>Определение на с</w:t>
      </w:r>
      <w:r>
        <w:rPr>
          <w:rStyle w:val="151"/>
          <w:rFonts w:eastAsiaTheme="minorEastAsia"/>
          <w:sz w:val="24"/>
          <w:szCs w:val="24"/>
        </w:rPr>
        <w:t>л</w:t>
      </w:r>
      <w:r w:rsidRPr="00F855C2">
        <w:rPr>
          <w:rStyle w:val="151"/>
          <w:rFonts w:eastAsiaTheme="minorEastAsia"/>
          <w:sz w:val="24"/>
          <w:szCs w:val="24"/>
        </w:rPr>
        <w:t>ух и осознание мелодических оборотов, включающих движен</w:t>
      </w:r>
      <w:r>
        <w:rPr>
          <w:rStyle w:val="151"/>
          <w:rFonts w:eastAsiaTheme="minorEastAsia"/>
          <w:sz w:val="24"/>
          <w:szCs w:val="24"/>
        </w:rPr>
        <w:t>и</w:t>
      </w:r>
      <w:r w:rsidRPr="00F855C2">
        <w:rPr>
          <w:rStyle w:val="151"/>
          <w:rFonts w:eastAsiaTheme="minorEastAsia"/>
          <w:sz w:val="24"/>
          <w:szCs w:val="24"/>
        </w:rPr>
        <w:t>е по зв</w:t>
      </w:r>
      <w:r>
        <w:rPr>
          <w:rStyle w:val="151"/>
          <w:rFonts w:eastAsiaTheme="minorEastAsia"/>
          <w:sz w:val="24"/>
          <w:szCs w:val="24"/>
        </w:rPr>
        <w:t>у</w:t>
      </w:r>
      <w:r w:rsidRPr="00F855C2">
        <w:rPr>
          <w:rStyle w:val="151"/>
          <w:rFonts w:eastAsiaTheme="minorEastAsia"/>
          <w:sz w:val="24"/>
          <w:szCs w:val="24"/>
        </w:rPr>
        <w:t>кам трезвучи</w:t>
      </w:r>
      <w:r>
        <w:rPr>
          <w:rStyle w:val="151"/>
          <w:rFonts w:eastAsiaTheme="minorEastAsia"/>
          <w:sz w:val="24"/>
          <w:szCs w:val="24"/>
        </w:rPr>
        <w:t>й</w:t>
      </w:r>
      <w:r w:rsidRPr="00F855C2">
        <w:rPr>
          <w:rStyle w:val="151"/>
          <w:rFonts w:eastAsiaTheme="minorEastAsia"/>
          <w:sz w:val="24"/>
          <w:szCs w:val="24"/>
        </w:rPr>
        <w:t>, септаккорда.</w:t>
      </w:r>
    </w:p>
    <w:p w:rsidR="00D61C38" w:rsidRDefault="00D61C38" w:rsidP="00D61C38">
      <w:pPr>
        <w:spacing w:line="292" w:lineRule="exact"/>
        <w:jc w:val="both"/>
        <w:rPr>
          <w:rStyle w:val="151"/>
          <w:rFonts w:eastAsiaTheme="minorEastAsia"/>
          <w:sz w:val="24"/>
          <w:szCs w:val="24"/>
        </w:rPr>
      </w:pPr>
      <w:r w:rsidRPr="00F855C2">
        <w:rPr>
          <w:rStyle w:val="151"/>
          <w:rFonts w:eastAsiaTheme="minorEastAsia"/>
          <w:sz w:val="24"/>
          <w:szCs w:val="24"/>
        </w:rPr>
        <w:t xml:space="preserve">Определение на слух пройденных интервалов и аккордов вне тональности. </w:t>
      </w:r>
    </w:p>
    <w:p w:rsidR="00D61C38" w:rsidRPr="00B24186" w:rsidRDefault="00D61C38" w:rsidP="00D61C38">
      <w:pPr>
        <w:spacing w:line="292" w:lineRule="exact"/>
        <w:ind w:left="426"/>
        <w:jc w:val="both"/>
        <w:rPr>
          <w:b/>
        </w:rPr>
      </w:pPr>
      <w:r w:rsidRPr="00B24186">
        <w:rPr>
          <w:rStyle w:val="15115pt"/>
          <w:rFonts w:eastAsiaTheme="minorEastAsia"/>
          <w:sz w:val="24"/>
          <w:szCs w:val="24"/>
        </w:rPr>
        <w:t>Музыкальный диктант</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Устные диктанты.</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Запись выученных мелодий по памяти.</w:t>
      </w:r>
    </w:p>
    <w:p w:rsidR="00D61C38" w:rsidRDefault="00D61C38" w:rsidP="00D61C38">
      <w:pPr>
        <w:pStyle w:val="100"/>
        <w:shd w:val="clear" w:color="auto" w:fill="auto"/>
        <w:spacing w:line="274" w:lineRule="exact"/>
        <w:ind w:firstLine="360"/>
        <w:jc w:val="both"/>
        <w:rPr>
          <w:rStyle w:val="50"/>
          <w:rFonts w:eastAsia="Sylfaen"/>
        </w:rPr>
      </w:pPr>
      <w:r w:rsidRPr="00F855C2">
        <w:rPr>
          <w:rStyle w:val="50"/>
          <w:rFonts w:eastAsia="Sylfaen"/>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D61C38" w:rsidRPr="00F855C2" w:rsidRDefault="00D61C38" w:rsidP="00D61C38">
      <w:pPr>
        <w:pStyle w:val="100"/>
        <w:shd w:val="clear" w:color="auto" w:fill="auto"/>
        <w:spacing w:line="274" w:lineRule="exact"/>
        <w:ind w:firstLine="360"/>
        <w:jc w:val="both"/>
        <w:rPr>
          <w:sz w:val="24"/>
          <w:szCs w:val="24"/>
        </w:rPr>
      </w:pPr>
      <w:r w:rsidRPr="00F855C2">
        <w:rPr>
          <w:rStyle w:val="ac"/>
          <w:sz w:val="24"/>
          <w:szCs w:val="24"/>
        </w:rPr>
        <w:t>Творческие упражнения</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Импровизация и сочинение мелодических и ритмических вариантов фразы, предложения.</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Сочинение мелодий различного жанра, характера (марша, колыбельная, мазурка). Сочинение мелодий, использующих движение по пройденным аккордам, скачки на изученные интервалы.</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Сочинение мелодий на заданный ритмический рисунок.</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Сочинение мелодий с использованием пройденных ритмических групп.</w:t>
      </w:r>
    </w:p>
    <w:p w:rsidR="00D61C38" w:rsidRPr="00F855C2" w:rsidRDefault="00D61C38" w:rsidP="00D61C38">
      <w:pPr>
        <w:pStyle w:val="100"/>
        <w:shd w:val="clear" w:color="auto" w:fill="auto"/>
        <w:spacing w:line="274" w:lineRule="exact"/>
        <w:ind w:firstLine="360"/>
        <w:jc w:val="both"/>
        <w:rPr>
          <w:sz w:val="24"/>
          <w:szCs w:val="24"/>
        </w:rPr>
      </w:pPr>
      <w:r w:rsidRPr="00F855C2">
        <w:rPr>
          <w:rStyle w:val="50"/>
          <w:rFonts w:eastAsia="Sylfaen"/>
        </w:rPr>
        <w:t>Подбор басового голоса к данной мелодии с использованием главных ступеней.</w:t>
      </w:r>
    </w:p>
    <w:p w:rsidR="00D61C38" w:rsidRDefault="00D61C38" w:rsidP="00D61C38">
      <w:pPr>
        <w:pStyle w:val="100"/>
        <w:shd w:val="clear" w:color="auto" w:fill="auto"/>
        <w:spacing w:line="277" w:lineRule="exact"/>
        <w:ind w:firstLine="360"/>
        <w:jc w:val="both"/>
        <w:rPr>
          <w:rStyle w:val="50"/>
          <w:rFonts w:eastAsia="Sylfaen"/>
        </w:rPr>
      </w:pPr>
    </w:p>
    <w:p w:rsidR="00D61C38" w:rsidRPr="00B24186" w:rsidRDefault="00D61C38" w:rsidP="00D61C38">
      <w:pPr>
        <w:pStyle w:val="100"/>
        <w:numPr>
          <w:ilvl w:val="0"/>
          <w:numId w:val="35"/>
        </w:numPr>
        <w:shd w:val="clear" w:color="auto" w:fill="auto"/>
        <w:tabs>
          <w:tab w:val="left" w:pos="567"/>
          <w:tab w:val="left" w:pos="2756"/>
        </w:tabs>
        <w:spacing w:line="274" w:lineRule="exact"/>
        <w:ind w:firstLine="360"/>
        <w:rPr>
          <w:rStyle w:val="ab"/>
          <w:b w:val="0"/>
          <w:bCs w:val="0"/>
          <w:i w:val="0"/>
          <w:iCs w:val="0"/>
          <w:sz w:val="24"/>
          <w:szCs w:val="24"/>
        </w:rPr>
      </w:pPr>
      <w:r w:rsidRPr="00F855C2">
        <w:rPr>
          <w:rStyle w:val="ab"/>
          <w:sz w:val="24"/>
          <w:szCs w:val="24"/>
        </w:rPr>
        <w:t>Методические рекомендации по организации</w:t>
      </w:r>
    </w:p>
    <w:p w:rsidR="00D61C38" w:rsidRPr="00B24186" w:rsidRDefault="00D61C38" w:rsidP="00D61C38">
      <w:pPr>
        <w:pStyle w:val="100"/>
        <w:shd w:val="clear" w:color="auto" w:fill="auto"/>
        <w:tabs>
          <w:tab w:val="left" w:pos="567"/>
          <w:tab w:val="left" w:pos="2756"/>
        </w:tabs>
        <w:spacing w:line="274" w:lineRule="exact"/>
        <w:ind w:left="360" w:firstLine="0"/>
        <w:rPr>
          <w:rStyle w:val="ab"/>
          <w:b w:val="0"/>
          <w:bCs w:val="0"/>
          <w:i w:val="0"/>
          <w:iCs w:val="0"/>
          <w:sz w:val="24"/>
          <w:szCs w:val="24"/>
        </w:rPr>
      </w:pPr>
      <w:r w:rsidRPr="00F855C2">
        <w:rPr>
          <w:rStyle w:val="ab"/>
          <w:sz w:val="24"/>
          <w:szCs w:val="24"/>
        </w:rPr>
        <w:t>самостоятельной работы учащихся</w:t>
      </w:r>
    </w:p>
    <w:p w:rsidR="00D61C38" w:rsidRPr="00F855C2" w:rsidRDefault="00D61C38" w:rsidP="00D61C38">
      <w:pPr>
        <w:pStyle w:val="100"/>
        <w:shd w:val="clear" w:color="auto" w:fill="auto"/>
        <w:tabs>
          <w:tab w:val="left" w:pos="2756"/>
        </w:tabs>
        <w:spacing w:line="274" w:lineRule="exact"/>
        <w:ind w:firstLine="426"/>
        <w:jc w:val="both"/>
        <w:rPr>
          <w:sz w:val="24"/>
          <w:szCs w:val="24"/>
        </w:rPr>
      </w:pPr>
      <w:r w:rsidRPr="00F855C2">
        <w:rPr>
          <w:rStyle w:val="50"/>
          <w:rFonts w:eastAsia="Sylfaen"/>
        </w:rPr>
        <w:t>Самостоятельная работа учащихся по музыкальной грамоте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F855C2">
        <w:rPr>
          <w:rStyle w:val="50"/>
          <w:rFonts w:eastAsia="Sylfaen"/>
        </w:rPr>
        <w:t>сольфеджирование</w:t>
      </w:r>
      <w:proofErr w:type="spellEnd"/>
      <w:r w:rsidRPr="00F855C2">
        <w:rPr>
          <w:rStyle w:val="50"/>
          <w:rFonts w:eastAsia="Sylfaen"/>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F855C2">
        <w:rPr>
          <w:rStyle w:val="50"/>
          <w:rFonts w:eastAsia="Sylfaen"/>
        </w:rPr>
        <w:t>сольфеджированию</w:t>
      </w:r>
      <w:proofErr w:type="spellEnd"/>
      <w:r w:rsidRPr="00F855C2">
        <w:rPr>
          <w:rStyle w:val="50"/>
          <w:rFonts w:eastAsia="Sylfaen"/>
        </w:rPr>
        <w:t xml:space="preserve">. Ученик должен иметь возможность проверить чистоту своей интонации и </w:t>
      </w:r>
      <w:proofErr w:type="gramStart"/>
      <w:r w:rsidRPr="00F855C2">
        <w:rPr>
          <w:rStyle w:val="50"/>
          <w:rFonts w:eastAsia="Sylfaen"/>
        </w:rPr>
        <w:t>научиться это делать</w:t>
      </w:r>
      <w:proofErr w:type="gramEnd"/>
      <w:r w:rsidRPr="00F855C2">
        <w:rPr>
          <w:rStyle w:val="50"/>
          <w:rFonts w:eastAsia="Sylfaen"/>
        </w:rPr>
        <w:t xml:space="preserve"> самостоятельно на фортепиано (или на своем инструменте).</w:t>
      </w:r>
    </w:p>
    <w:p w:rsidR="00D61C38" w:rsidRPr="00B24186" w:rsidRDefault="00D61C38" w:rsidP="00D61C38">
      <w:pPr>
        <w:spacing w:line="274" w:lineRule="exact"/>
        <w:jc w:val="center"/>
      </w:pPr>
      <w:r w:rsidRPr="00B24186">
        <w:rPr>
          <w:rStyle w:val="51"/>
          <w:rFonts w:eastAsia="Corbel"/>
          <w:sz w:val="24"/>
          <w:szCs w:val="24"/>
        </w:rPr>
        <w:t>Организация занятий</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t xml:space="preserve">Самостоятельные занятия по предмету «Основы музыкальной грамоты»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F855C2">
        <w:rPr>
          <w:rStyle w:val="50"/>
          <w:rFonts w:eastAsia="Sylfaen"/>
        </w:rPr>
        <w:t>пройденного</w:t>
      </w:r>
      <w:proofErr w:type="gramEnd"/>
      <w:r w:rsidRPr="00F855C2">
        <w:rPr>
          <w:rStyle w:val="50"/>
          <w:rFonts w:eastAsia="Sylfaen"/>
        </w:rPr>
        <w:t>, а также включать разные формы работы:</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r w:rsidRPr="00F855C2">
        <w:rPr>
          <w:rStyle w:val="50"/>
          <w:rFonts w:eastAsia="Sylfaen"/>
        </w:rPr>
        <w:t xml:space="preserve"> выполнение теоретического (возможно письменного) задания,</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proofErr w:type="spellStart"/>
      <w:r w:rsidRPr="00F855C2">
        <w:rPr>
          <w:rStyle w:val="50"/>
          <w:rFonts w:eastAsia="Sylfaen"/>
        </w:rPr>
        <w:t>сольфеджирование</w:t>
      </w:r>
      <w:proofErr w:type="spellEnd"/>
      <w:r w:rsidRPr="00F855C2">
        <w:rPr>
          <w:rStyle w:val="50"/>
          <w:rFonts w:eastAsia="Sylfaen"/>
        </w:rPr>
        <w:t xml:space="preserve"> мелодий по нотам,</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r w:rsidRPr="00F855C2">
        <w:rPr>
          <w:rStyle w:val="50"/>
          <w:rFonts w:eastAsia="Sylfaen"/>
        </w:rPr>
        <w:t xml:space="preserve"> разучивание мелодий наизусть,</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r w:rsidRPr="00F855C2">
        <w:rPr>
          <w:rStyle w:val="50"/>
          <w:rFonts w:eastAsia="Sylfaen"/>
        </w:rPr>
        <w:t xml:space="preserve"> транспонирование,</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r w:rsidRPr="00F855C2">
        <w:rPr>
          <w:rStyle w:val="50"/>
          <w:rFonts w:eastAsia="Sylfaen"/>
        </w:rPr>
        <w:t xml:space="preserve"> интонационные упражнения (пение гамм, оборотов, интервалов, аккордов),</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r w:rsidRPr="00F855C2">
        <w:rPr>
          <w:rStyle w:val="50"/>
          <w:rFonts w:eastAsia="Sylfaen"/>
        </w:rPr>
        <w:t xml:space="preserve"> ритмические упражнения,</w:t>
      </w:r>
    </w:p>
    <w:p w:rsidR="00D61C38" w:rsidRPr="00F855C2" w:rsidRDefault="00D61C38" w:rsidP="00D61C38">
      <w:pPr>
        <w:pStyle w:val="100"/>
        <w:numPr>
          <w:ilvl w:val="0"/>
          <w:numId w:val="2"/>
        </w:numPr>
        <w:shd w:val="clear" w:color="auto" w:fill="auto"/>
        <w:spacing w:line="277" w:lineRule="exact"/>
        <w:ind w:firstLine="0"/>
        <w:jc w:val="both"/>
        <w:rPr>
          <w:sz w:val="24"/>
          <w:szCs w:val="24"/>
        </w:rPr>
      </w:pPr>
      <w:r w:rsidRPr="00F855C2">
        <w:rPr>
          <w:rStyle w:val="50"/>
          <w:rFonts w:eastAsia="Sylfaen"/>
        </w:rPr>
        <w:t xml:space="preserve"> творческие задания (подбор баса, сочинение мелодии, ритмического рисунка).</w:t>
      </w:r>
    </w:p>
    <w:p w:rsidR="00D61C38" w:rsidRPr="00F855C2" w:rsidRDefault="00D61C38" w:rsidP="00D61C38">
      <w:pPr>
        <w:pStyle w:val="100"/>
        <w:shd w:val="clear" w:color="auto" w:fill="auto"/>
        <w:spacing w:line="277" w:lineRule="exact"/>
        <w:ind w:firstLine="360"/>
        <w:jc w:val="both"/>
        <w:rPr>
          <w:sz w:val="24"/>
          <w:szCs w:val="24"/>
        </w:rPr>
      </w:pPr>
      <w:r w:rsidRPr="00F855C2">
        <w:rPr>
          <w:rStyle w:val="50"/>
          <w:rFonts w:eastAsia="Sylfaen"/>
        </w:rPr>
        <w:lastRenderedPageBreak/>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пример,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w:t>
      </w:r>
    </w:p>
    <w:p w:rsidR="00D61C38" w:rsidRPr="00B24186" w:rsidRDefault="00D61C38" w:rsidP="00D61C38">
      <w:pPr>
        <w:pStyle w:val="af3"/>
        <w:numPr>
          <w:ilvl w:val="0"/>
          <w:numId w:val="32"/>
        </w:numPr>
        <w:spacing w:before="240" w:after="0" w:line="274" w:lineRule="exact"/>
        <w:jc w:val="both"/>
        <w:rPr>
          <w:rStyle w:val="53"/>
          <w:rFonts w:eastAsia="CordiaUPC"/>
          <w:b w:val="0"/>
          <w:bCs w:val="0"/>
        </w:rPr>
      </w:pPr>
      <w:r w:rsidRPr="00B24186">
        <w:rPr>
          <w:rStyle w:val="51"/>
          <w:rFonts w:eastAsia="Corbel"/>
          <w:sz w:val="24"/>
          <w:szCs w:val="24"/>
        </w:rPr>
        <w:t>Список рекомендуемой учебно-методической литературы</w:t>
      </w:r>
    </w:p>
    <w:p w:rsidR="00D61C38" w:rsidRPr="00B24186" w:rsidRDefault="00D61C38" w:rsidP="00D61C38">
      <w:pPr>
        <w:spacing w:line="274" w:lineRule="exact"/>
        <w:jc w:val="both"/>
      </w:pPr>
      <w:r w:rsidRPr="00B24186">
        <w:rPr>
          <w:rStyle w:val="53"/>
          <w:rFonts w:eastAsia="CordiaUPC"/>
        </w:rPr>
        <w:t>Учебная литература</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Абелян</w:t>
      </w:r>
      <w:proofErr w:type="spellEnd"/>
      <w:proofErr w:type="gramStart"/>
      <w:r w:rsidRPr="00F855C2">
        <w:rPr>
          <w:rStyle w:val="50"/>
          <w:rFonts w:eastAsia="Sylfaen"/>
          <w:lang w:val="en-US" w:eastAsia="en-US" w:bidi="en-US"/>
        </w:rPr>
        <w:t>JI</w:t>
      </w:r>
      <w:proofErr w:type="gramEnd"/>
      <w:r w:rsidRPr="00F855C2">
        <w:rPr>
          <w:rStyle w:val="50"/>
          <w:rFonts w:eastAsia="Sylfaen"/>
          <w:lang w:eastAsia="en-US" w:bidi="en-US"/>
        </w:rPr>
        <w:t xml:space="preserve">. </w:t>
      </w:r>
      <w:r w:rsidRPr="00F855C2">
        <w:rPr>
          <w:rStyle w:val="50"/>
          <w:rFonts w:eastAsia="Sylfaen"/>
        </w:rPr>
        <w:t>Забавное сольфеджио Москва</w:t>
      </w:r>
      <w:proofErr w:type="gramStart"/>
      <w:r w:rsidRPr="00F855C2">
        <w:rPr>
          <w:rStyle w:val="50"/>
          <w:rFonts w:eastAsia="Sylfaen"/>
        </w:rPr>
        <w:t>;«</w:t>
      </w:r>
      <w:proofErr w:type="gramEnd"/>
      <w:r w:rsidRPr="00F855C2">
        <w:rPr>
          <w:rStyle w:val="50"/>
          <w:rFonts w:eastAsia="Sylfaen"/>
        </w:rPr>
        <w:t>Советский композитор» 1985</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Абелян</w:t>
      </w:r>
      <w:proofErr w:type="spellEnd"/>
      <w:proofErr w:type="gramStart"/>
      <w:r w:rsidRPr="00F855C2">
        <w:rPr>
          <w:rStyle w:val="50"/>
          <w:rFonts w:eastAsia="Sylfaen"/>
          <w:lang w:val="en-US" w:eastAsia="en-US" w:bidi="en-US"/>
        </w:rPr>
        <w:t>JI</w:t>
      </w:r>
      <w:proofErr w:type="gramEnd"/>
      <w:r w:rsidRPr="00F855C2">
        <w:rPr>
          <w:rStyle w:val="50"/>
          <w:rFonts w:eastAsia="Sylfaen"/>
          <w:lang w:eastAsia="en-US" w:bidi="en-US"/>
        </w:rPr>
        <w:t xml:space="preserve">. </w:t>
      </w:r>
      <w:r w:rsidRPr="00F855C2">
        <w:rPr>
          <w:rStyle w:val="50"/>
          <w:rFonts w:eastAsia="Sylfaen"/>
        </w:rPr>
        <w:t>«Песни, игры, танцы, шутки для моей малютки» Москва; «Советский композитор» 1990</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Баева Н., </w:t>
      </w:r>
      <w:proofErr w:type="spellStart"/>
      <w:r w:rsidRPr="00F855C2">
        <w:rPr>
          <w:rStyle w:val="50"/>
          <w:rFonts w:eastAsia="Sylfaen"/>
        </w:rPr>
        <w:t>Зебряк</w:t>
      </w:r>
      <w:proofErr w:type="spellEnd"/>
      <w:r w:rsidRPr="00F855C2">
        <w:rPr>
          <w:rStyle w:val="50"/>
          <w:rFonts w:eastAsia="Sylfaen"/>
        </w:rPr>
        <w:t xml:space="preserve"> Т. Сольфеджио 1 -2 класс. «Кифара», 2006</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Давыдова Е., Запорожец С. Сольфеджио. 3 класс. М. «Музыка» 1993</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Давыдова Е. Сольфеджио 4 класс. М. «Музыка», 2007</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Калинина Г. Рабочие тетради по сольфеджио 1-4 классы. М. 2000-2005</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Калмыков Б., </w:t>
      </w:r>
      <w:proofErr w:type="spellStart"/>
      <w:r w:rsidRPr="00F855C2">
        <w:rPr>
          <w:rStyle w:val="50"/>
          <w:rFonts w:eastAsia="Sylfaen"/>
        </w:rPr>
        <w:t>Фридкин</w:t>
      </w:r>
      <w:proofErr w:type="spellEnd"/>
      <w:r w:rsidRPr="00F855C2">
        <w:rPr>
          <w:rStyle w:val="50"/>
          <w:rFonts w:eastAsia="Sylfaen"/>
        </w:rPr>
        <w:t xml:space="preserve"> Г. Сольфеджио. Часть 1. </w:t>
      </w:r>
      <w:proofErr w:type="spellStart"/>
      <w:r w:rsidRPr="00F855C2">
        <w:rPr>
          <w:rStyle w:val="50"/>
          <w:rFonts w:eastAsia="Sylfaen"/>
        </w:rPr>
        <w:t>Одноголосие</w:t>
      </w:r>
      <w:proofErr w:type="spellEnd"/>
      <w:r w:rsidRPr="00F855C2">
        <w:rPr>
          <w:rStyle w:val="50"/>
          <w:rFonts w:eastAsia="Sylfaen"/>
        </w:rPr>
        <w:t>. М. Музыка, 1971</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Калинина Н.Рабочие тетради 1-4 классы. М. «Престо» 2003</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Металлиди</w:t>
      </w:r>
      <w:proofErr w:type="spellEnd"/>
      <w:r w:rsidRPr="00F855C2">
        <w:rPr>
          <w:rStyle w:val="50"/>
          <w:rFonts w:eastAsia="Sylfaen"/>
        </w:rPr>
        <w:t xml:space="preserve"> Ж. </w:t>
      </w:r>
      <w:proofErr w:type="spellStart"/>
      <w:r w:rsidRPr="00F855C2">
        <w:rPr>
          <w:rStyle w:val="50"/>
          <w:rFonts w:eastAsia="Sylfaen"/>
        </w:rPr>
        <w:t>Перцовская</w:t>
      </w:r>
      <w:r w:rsidRPr="00F855C2">
        <w:rPr>
          <w:rStyle w:val="11pt0"/>
          <w:sz w:val="24"/>
          <w:szCs w:val="24"/>
        </w:rPr>
        <w:t>А</w:t>
      </w:r>
      <w:proofErr w:type="spellEnd"/>
      <w:r w:rsidRPr="00F855C2">
        <w:rPr>
          <w:rStyle w:val="11pt0"/>
          <w:sz w:val="24"/>
          <w:szCs w:val="24"/>
        </w:rPr>
        <w:t xml:space="preserve">. </w:t>
      </w:r>
      <w:r w:rsidRPr="00F855C2">
        <w:rPr>
          <w:rStyle w:val="50"/>
          <w:rFonts w:eastAsia="Sylfaen"/>
        </w:rPr>
        <w:t>Сольфеджио. Мы играем, сочиняем и поем. Для 1 -4 классов детской музыкальной школы. СПб: "Композитор», 2008</w:t>
      </w:r>
    </w:p>
    <w:p w:rsidR="00D61C38" w:rsidRPr="00F855C2" w:rsidRDefault="00D61C38" w:rsidP="00D61C38">
      <w:pPr>
        <w:pStyle w:val="100"/>
        <w:numPr>
          <w:ilvl w:val="0"/>
          <w:numId w:val="36"/>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Стоклицкая</w:t>
      </w:r>
      <w:proofErr w:type="spellEnd"/>
      <w:r w:rsidRPr="00F855C2">
        <w:rPr>
          <w:rStyle w:val="50"/>
          <w:rFonts w:eastAsia="Sylfaen"/>
        </w:rPr>
        <w:t xml:space="preserve"> Т. 100 уроков сольфеджио для маленьких. Приложение для детей, 4.1 и 2. М.: «Музыка», 1999</w:t>
      </w:r>
    </w:p>
    <w:p w:rsidR="00D61C38" w:rsidRPr="00B24186" w:rsidRDefault="00D61C38" w:rsidP="00D61C38">
      <w:pPr>
        <w:pStyle w:val="100"/>
        <w:numPr>
          <w:ilvl w:val="0"/>
          <w:numId w:val="36"/>
        </w:numPr>
        <w:shd w:val="clear" w:color="auto" w:fill="auto"/>
        <w:tabs>
          <w:tab w:val="left" w:pos="284"/>
          <w:tab w:val="left" w:pos="426"/>
        </w:tabs>
        <w:spacing w:line="274" w:lineRule="exact"/>
        <w:ind w:firstLine="0"/>
        <w:jc w:val="both"/>
        <w:rPr>
          <w:rStyle w:val="50"/>
        </w:rPr>
      </w:pPr>
      <w:proofErr w:type="spellStart"/>
      <w:r w:rsidRPr="00F855C2">
        <w:rPr>
          <w:rStyle w:val="50"/>
          <w:rFonts w:eastAsia="Sylfaen"/>
        </w:rPr>
        <w:t>Фридкин</w:t>
      </w:r>
      <w:proofErr w:type="spellEnd"/>
      <w:r w:rsidRPr="00F855C2">
        <w:rPr>
          <w:rStyle w:val="50"/>
          <w:rFonts w:eastAsia="Sylfaen"/>
        </w:rPr>
        <w:t xml:space="preserve"> Г. Чтение с листа на уроках сольфеджио. М., 1982 </w:t>
      </w:r>
    </w:p>
    <w:p w:rsidR="00D61C38" w:rsidRPr="00F855C2" w:rsidRDefault="00D61C38" w:rsidP="00D61C38">
      <w:pPr>
        <w:pStyle w:val="100"/>
        <w:shd w:val="clear" w:color="auto" w:fill="auto"/>
        <w:tabs>
          <w:tab w:val="left" w:pos="284"/>
          <w:tab w:val="left" w:pos="426"/>
        </w:tabs>
        <w:spacing w:line="274" w:lineRule="exact"/>
        <w:ind w:firstLine="0"/>
        <w:jc w:val="both"/>
        <w:rPr>
          <w:sz w:val="24"/>
          <w:szCs w:val="24"/>
        </w:rPr>
      </w:pPr>
      <w:r w:rsidRPr="00F855C2">
        <w:rPr>
          <w:rStyle w:val="ab"/>
          <w:sz w:val="24"/>
          <w:szCs w:val="24"/>
        </w:rPr>
        <w:t>Учебно-методическая литература</w:t>
      </w:r>
    </w:p>
    <w:p w:rsidR="00D61C38" w:rsidRPr="00F855C2" w:rsidRDefault="00D61C38" w:rsidP="00D61C38">
      <w:pPr>
        <w:pStyle w:val="100"/>
        <w:numPr>
          <w:ilvl w:val="0"/>
          <w:numId w:val="37"/>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Алексеев Б., Блюм Д. Систематический курс музыкального диктанта. М. «Музыка», 1991</w:t>
      </w:r>
    </w:p>
    <w:p w:rsidR="00D61C38" w:rsidRPr="00F855C2" w:rsidRDefault="00D61C38" w:rsidP="00D61C38">
      <w:pPr>
        <w:pStyle w:val="100"/>
        <w:numPr>
          <w:ilvl w:val="0"/>
          <w:numId w:val="37"/>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Базарнова</w:t>
      </w:r>
      <w:proofErr w:type="spellEnd"/>
      <w:r w:rsidRPr="00F855C2">
        <w:rPr>
          <w:rStyle w:val="50"/>
          <w:rFonts w:eastAsia="Sylfaen"/>
        </w:rPr>
        <w:t xml:space="preserve"> В. 100 диктантов по сольфеджио. М., 1993.</w:t>
      </w:r>
    </w:p>
    <w:p w:rsidR="00D61C38" w:rsidRPr="00F855C2" w:rsidRDefault="00D61C38" w:rsidP="00D61C38">
      <w:pPr>
        <w:pStyle w:val="100"/>
        <w:numPr>
          <w:ilvl w:val="0"/>
          <w:numId w:val="37"/>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Быканова</w:t>
      </w:r>
      <w:proofErr w:type="spellEnd"/>
      <w:r w:rsidRPr="00F855C2">
        <w:rPr>
          <w:rStyle w:val="50"/>
          <w:rFonts w:eastAsia="Sylfaen"/>
        </w:rPr>
        <w:t xml:space="preserve"> Е. </w:t>
      </w:r>
      <w:proofErr w:type="spellStart"/>
      <w:r w:rsidRPr="00F855C2">
        <w:rPr>
          <w:rStyle w:val="50"/>
          <w:rFonts w:eastAsia="Sylfaen"/>
        </w:rPr>
        <w:t>Стоклицкая</w:t>
      </w:r>
      <w:proofErr w:type="spellEnd"/>
      <w:r w:rsidRPr="00F855C2">
        <w:rPr>
          <w:rStyle w:val="50"/>
          <w:rFonts w:eastAsia="Sylfaen"/>
        </w:rPr>
        <w:t xml:space="preserve"> Т. Музыкальные диктанты 1-4 классы. ДМШ. М., 1979</w:t>
      </w:r>
    </w:p>
    <w:p w:rsidR="00D61C38" w:rsidRPr="00F855C2" w:rsidRDefault="00D61C38" w:rsidP="00D61C38">
      <w:pPr>
        <w:pStyle w:val="100"/>
        <w:numPr>
          <w:ilvl w:val="0"/>
          <w:numId w:val="37"/>
        </w:numPr>
        <w:shd w:val="clear" w:color="auto" w:fill="auto"/>
        <w:tabs>
          <w:tab w:val="left" w:pos="284"/>
          <w:tab w:val="left" w:pos="426"/>
        </w:tabs>
        <w:spacing w:line="274" w:lineRule="exact"/>
        <w:ind w:firstLine="0"/>
        <w:jc w:val="both"/>
        <w:rPr>
          <w:sz w:val="24"/>
          <w:szCs w:val="24"/>
        </w:rPr>
      </w:pPr>
      <w:proofErr w:type="spellStart"/>
      <w:r w:rsidRPr="00F855C2">
        <w:rPr>
          <w:rStyle w:val="50"/>
          <w:rFonts w:eastAsia="Sylfaen"/>
        </w:rPr>
        <w:t>Бырченко</w:t>
      </w:r>
      <w:proofErr w:type="spellEnd"/>
      <w:r w:rsidRPr="00F855C2">
        <w:rPr>
          <w:rStyle w:val="50"/>
          <w:rFonts w:eastAsia="Sylfaen"/>
        </w:rPr>
        <w:t xml:space="preserve"> Т. «С песенкой по лесенке» Москва; «Советский композитор» 1985</w:t>
      </w:r>
    </w:p>
    <w:p w:rsidR="00D61C38" w:rsidRPr="00F855C2" w:rsidRDefault="00D61C38" w:rsidP="00D61C38">
      <w:pPr>
        <w:pStyle w:val="100"/>
        <w:numPr>
          <w:ilvl w:val="0"/>
          <w:numId w:val="37"/>
        </w:numPr>
        <w:shd w:val="clear" w:color="auto" w:fill="auto"/>
        <w:tabs>
          <w:tab w:val="left" w:pos="284"/>
          <w:tab w:val="left" w:pos="426"/>
        </w:tabs>
        <w:spacing w:line="274" w:lineRule="exact"/>
        <w:ind w:firstLine="0"/>
        <w:jc w:val="both"/>
        <w:rPr>
          <w:sz w:val="24"/>
          <w:szCs w:val="24"/>
        </w:rPr>
      </w:pPr>
      <w:proofErr w:type="gramStart"/>
      <w:r w:rsidRPr="00F855C2">
        <w:rPr>
          <w:rStyle w:val="50"/>
          <w:rFonts w:eastAsia="Sylfaen"/>
        </w:rPr>
        <w:t xml:space="preserve">Музыкальные диктанты для детской музыкальной школы (сост. </w:t>
      </w:r>
      <w:proofErr w:type="spellStart"/>
      <w:r w:rsidRPr="00F855C2">
        <w:rPr>
          <w:rStyle w:val="50"/>
          <w:rFonts w:eastAsia="Sylfaen"/>
        </w:rPr>
        <w:t>Ж.Металлиди</w:t>
      </w:r>
      <w:proofErr w:type="spellEnd"/>
      <w:r w:rsidRPr="00F855C2">
        <w:rPr>
          <w:rStyle w:val="50"/>
          <w:rFonts w:eastAsia="Sylfaen"/>
        </w:rPr>
        <w:t>,</w:t>
      </w:r>
      <w:proofErr w:type="gramEnd"/>
    </w:p>
    <w:p w:rsidR="00D61C38" w:rsidRPr="00F855C2" w:rsidRDefault="00D61C38" w:rsidP="00D61C38">
      <w:pPr>
        <w:pStyle w:val="100"/>
        <w:shd w:val="clear" w:color="auto" w:fill="auto"/>
        <w:tabs>
          <w:tab w:val="left" w:pos="284"/>
          <w:tab w:val="left" w:pos="426"/>
          <w:tab w:val="left" w:pos="1633"/>
        </w:tabs>
        <w:spacing w:line="274" w:lineRule="exact"/>
        <w:ind w:firstLine="0"/>
        <w:jc w:val="both"/>
        <w:rPr>
          <w:sz w:val="24"/>
          <w:szCs w:val="24"/>
        </w:rPr>
      </w:pPr>
      <w:proofErr w:type="spellStart"/>
      <w:proofErr w:type="gramStart"/>
      <w:r w:rsidRPr="00F855C2">
        <w:rPr>
          <w:rStyle w:val="50"/>
          <w:rFonts w:eastAsia="Sylfaen"/>
        </w:rPr>
        <w:t>А.Перцовская</w:t>
      </w:r>
      <w:proofErr w:type="spellEnd"/>
      <w:r w:rsidRPr="00F855C2">
        <w:rPr>
          <w:rStyle w:val="50"/>
          <w:rFonts w:eastAsia="Sylfaen"/>
        </w:rPr>
        <w:t>).</w:t>
      </w:r>
      <w:proofErr w:type="gramEnd"/>
      <w:r w:rsidRPr="00F855C2">
        <w:rPr>
          <w:rStyle w:val="50"/>
          <w:rFonts w:eastAsia="Sylfaen"/>
        </w:rPr>
        <w:t xml:space="preserve"> М. СПб. «Музыка», 1995</w:t>
      </w:r>
    </w:p>
    <w:p w:rsidR="00D61C38" w:rsidRPr="00F855C2" w:rsidRDefault="00D61C38" w:rsidP="00D61C38">
      <w:pPr>
        <w:pStyle w:val="100"/>
        <w:numPr>
          <w:ilvl w:val="0"/>
          <w:numId w:val="37"/>
        </w:numPr>
        <w:shd w:val="clear" w:color="auto" w:fill="auto"/>
        <w:tabs>
          <w:tab w:val="left" w:pos="284"/>
          <w:tab w:val="left" w:pos="426"/>
        </w:tabs>
        <w:spacing w:line="274" w:lineRule="exact"/>
        <w:ind w:firstLine="0"/>
        <w:jc w:val="both"/>
        <w:rPr>
          <w:sz w:val="24"/>
          <w:szCs w:val="24"/>
        </w:rPr>
      </w:pPr>
      <w:r w:rsidRPr="00F855C2">
        <w:rPr>
          <w:rStyle w:val="50"/>
          <w:rFonts w:eastAsia="Sylfaen"/>
        </w:rPr>
        <w:t xml:space="preserve"> Сиротина Т. Музыкальная азбука М. «Музыка» 1996</w:t>
      </w:r>
    </w:p>
    <w:p w:rsidR="00D61C38" w:rsidRPr="00B24186" w:rsidRDefault="00D61C38" w:rsidP="00D61C38">
      <w:pPr>
        <w:pStyle w:val="100"/>
        <w:numPr>
          <w:ilvl w:val="0"/>
          <w:numId w:val="37"/>
        </w:numPr>
        <w:shd w:val="clear" w:color="auto" w:fill="auto"/>
        <w:tabs>
          <w:tab w:val="left" w:pos="284"/>
          <w:tab w:val="left" w:pos="426"/>
        </w:tabs>
        <w:spacing w:line="240" w:lineRule="auto"/>
        <w:ind w:firstLine="0"/>
        <w:jc w:val="both"/>
        <w:rPr>
          <w:rStyle w:val="50"/>
        </w:rPr>
      </w:pPr>
      <w:r w:rsidRPr="00F855C2">
        <w:rPr>
          <w:rStyle w:val="50"/>
          <w:rFonts w:eastAsia="Sylfaen"/>
        </w:rPr>
        <w:t xml:space="preserve"> Семь нот Музыкальный альманах для самых маленьких </w:t>
      </w:r>
      <w:proofErr w:type="spellStart"/>
      <w:r w:rsidRPr="00F855C2">
        <w:rPr>
          <w:rStyle w:val="50"/>
          <w:rFonts w:eastAsia="Sylfaen"/>
        </w:rPr>
        <w:t>Вып</w:t>
      </w:r>
      <w:proofErr w:type="spellEnd"/>
      <w:r w:rsidRPr="00F855C2">
        <w:rPr>
          <w:rStyle w:val="50"/>
          <w:rFonts w:eastAsia="Sylfaen"/>
        </w:rPr>
        <w:t>. 1-4 М. «Музыка» 1992</w:t>
      </w:r>
    </w:p>
    <w:p w:rsidR="00D61C38" w:rsidRDefault="00D61C38" w:rsidP="00D61C38">
      <w:pPr>
        <w:pStyle w:val="100"/>
        <w:shd w:val="clear" w:color="auto" w:fill="auto"/>
        <w:tabs>
          <w:tab w:val="left" w:pos="284"/>
          <w:tab w:val="left" w:pos="426"/>
        </w:tabs>
        <w:spacing w:line="240" w:lineRule="auto"/>
        <w:ind w:firstLine="0"/>
        <w:jc w:val="both"/>
        <w:rPr>
          <w:rStyle w:val="50"/>
          <w:rFonts w:eastAsia="Sylfaen"/>
        </w:rPr>
      </w:pPr>
    </w:p>
    <w:p w:rsidR="00D61C38" w:rsidRPr="00F855C2" w:rsidRDefault="00D61C38" w:rsidP="00D61C38">
      <w:pPr>
        <w:pStyle w:val="100"/>
        <w:shd w:val="clear" w:color="auto" w:fill="auto"/>
        <w:tabs>
          <w:tab w:val="left" w:pos="284"/>
          <w:tab w:val="left" w:pos="426"/>
        </w:tabs>
        <w:spacing w:line="240" w:lineRule="auto"/>
        <w:ind w:firstLine="0"/>
        <w:jc w:val="both"/>
        <w:rPr>
          <w:sz w:val="24"/>
          <w:szCs w:val="24"/>
        </w:rPr>
      </w:pPr>
      <w:r w:rsidRPr="00F855C2">
        <w:rPr>
          <w:rStyle w:val="ab"/>
          <w:sz w:val="24"/>
          <w:szCs w:val="24"/>
        </w:rPr>
        <w:t>Методическая литература</w:t>
      </w:r>
    </w:p>
    <w:p w:rsidR="00D61C38" w:rsidRPr="00F855C2" w:rsidRDefault="00D61C38" w:rsidP="00D61C38">
      <w:pPr>
        <w:pStyle w:val="100"/>
        <w:numPr>
          <w:ilvl w:val="0"/>
          <w:numId w:val="38"/>
        </w:numPr>
        <w:shd w:val="clear" w:color="auto" w:fill="auto"/>
        <w:tabs>
          <w:tab w:val="left" w:pos="284"/>
          <w:tab w:val="left" w:pos="426"/>
        </w:tabs>
        <w:spacing w:line="277" w:lineRule="exact"/>
        <w:ind w:firstLine="0"/>
        <w:jc w:val="both"/>
        <w:rPr>
          <w:sz w:val="24"/>
          <w:szCs w:val="24"/>
        </w:rPr>
      </w:pPr>
      <w:r w:rsidRPr="00F855C2">
        <w:rPr>
          <w:rStyle w:val="50"/>
          <w:rFonts w:eastAsia="Sylfaen"/>
        </w:rPr>
        <w:t xml:space="preserve"> Давыдова </w:t>
      </w:r>
      <w:r w:rsidRPr="00F855C2">
        <w:rPr>
          <w:rStyle w:val="42"/>
          <w:sz w:val="24"/>
          <w:szCs w:val="24"/>
        </w:rPr>
        <w:t xml:space="preserve">Е. </w:t>
      </w:r>
      <w:r w:rsidRPr="00F855C2">
        <w:rPr>
          <w:rStyle w:val="50"/>
          <w:rFonts w:eastAsia="Sylfaen"/>
        </w:rPr>
        <w:t>Сольфеджио. 3 класс. ДМШ Методическое пособие. М., «Музыка», 1976</w:t>
      </w:r>
    </w:p>
    <w:p w:rsidR="00D61C38" w:rsidRPr="00B24186" w:rsidRDefault="00D61C38" w:rsidP="00D61C38">
      <w:pPr>
        <w:pStyle w:val="100"/>
        <w:numPr>
          <w:ilvl w:val="0"/>
          <w:numId w:val="38"/>
        </w:numPr>
        <w:shd w:val="clear" w:color="auto" w:fill="auto"/>
        <w:tabs>
          <w:tab w:val="left" w:pos="284"/>
          <w:tab w:val="left" w:pos="426"/>
        </w:tabs>
        <w:spacing w:line="277" w:lineRule="exact"/>
        <w:ind w:firstLine="0"/>
        <w:jc w:val="both"/>
        <w:rPr>
          <w:rStyle w:val="50"/>
        </w:rPr>
      </w:pPr>
      <w:r w:rsidRPr="00B24186">
        <w:rPr>
          <w:rStyle w:val="50"/>
          <w:rFonts w:eastAsia="Sylfaen"/>
        </w:rPr>
        <w:t xml:space="preserve"> Давыдова Е. Сольфеджио. 4 класс. ДМШ Методическое пособие. М., «Музыка», 2005</w:t>
      </w:r>
    </w:p>
    <w:p w:rsidR="00D61C38" w:rsidRPr="00B24186" w:rsidRDefault="00D61C38" w:rsidP="00D61C38">
      <w:pPr>
        <w:pStyle w:val="100"/>
        <w:numPr>
          <w:ilvl w:val="0"/>
          <w:numId w:val="38"/>
        </w:numPr>
        <w:shd w:val="clear" w:color="auto" w:fill="auto"/>
        <w:tabs>
          <w:tab w:val="left" w:pos="284"/>
          <w:tab w:val="left" w:pos="426"/>
        </w:tabs>
        <w:spacing w:line="277" w:lineRule="exact"/>
        <w:ind w:firstLine="0"/>
        <w:jc w:val="both"/>
        <w:rPr>
          <w:sz w:val="24"/>
          <w:szCs w:val="24"/>
        </w:rPr>
      </w:pPr>
      <w:proofErr w:type="spellStart"/>
      <w:r w:rsidRPr="00B24186">
        <w:rPr>
          <w:rStyle w:val="50"/>
          <w:rFonts w:eastAsia="Sylfaen"/>
        </w:rPr>
        <w:t>Стоклицкая</w:t>
      </w:r>
      <w:proofErr w:type="spellEnd"/>
      <w:r w:rsidRPr="00B24186">
        <w:rPr>
          <w:rStyle w:val="50"/>
          <w:rFonts w:eastAsia="Sylfaen"/>
        </w:rPr>
        <w:t xml:space="preserve"> Т. 100 уроков сольфеджио для самых маленьких. 4.1 и </w:t>
      </w:r>
      <w:bookmarkStart w:id="8" w:name="_GoBack"/>
      <w:bookmarkEnd w:id="8"/>
      <w:r w:rsidRPr="00B24186">
        <w:rPr>
          <w:rStyle w:val="50"/>
          <w:rFonts w:eastAsia="Sylfaen"/>
        </w:rPr>
        <w:t>2. М.</w:t>
      </w:r>
    </w:p>
    <w:p w:rsidR="00D61C38" w:rsidRPr="00F855C2" w:rsidRDefault="00D61C38" w:rsidP="00D61C38">
      <w:pPr>
        <w:pStyle w:val="100"/>
        <w:shd w:val="clear" w:color="auto" w:fill="auto"/>
        <w:spacing w:line="277" w:lineRule="exact"/>
        <w:ind w:firstLine="360"/>
        <w:jc w:val="both"/>
        <w:rPr>
          <w:sz w:val="24"/>
          <w:szCs w:val="24"/>
        </w:rPr>
        <w:sectPr w:rsidR="00D61C38" w:rsidRPr="00F855C2" w:rsidSect="00B24186">
          <w:footerReference w:type="even" r:id="rId6"/>
          <w:footerReference w:type="default" r:id="rId7"/>
          <w:pgSz w:w="11909" w:h="16834"/>
          <w:pgMar w:top="756" w:right="941" w:bottom="1011" w:left="1560" w:header="0" w:footer="3" w:gutter="0"/>
          <w:cols w:space="720"/>
          <w:noEndnote/>
          <w:docGrid w:linePitch="360"/>
        </w:sectPr>
      </w:pPr>
    </w:p>
    <w:p w:rsidR="00D61C38" w:rsidRPr="00B24186" w:rsidRDefault="00D61C38" w:rsidP="00D61C38">
      <w:pPr>
        <w:pStyle w:val="100"/>
        <w:shd w:val="clear" w:color="auto" w:fill="auto"/>
        <w:tabs>
          <w:tab w:val="left" w:pos="284"/>
          <w:tab w:val="left" w:pos="426"/>
        </w:tabs>
        <w:spacing w:line="277" w:lineRule="exact"/>
        <w:ind w:firstLine="0"/>
        <w:jc w:val="both"/>
        <w:rPr>
          <w:sz w:val="24"/>
          <w:szCs w:val="24"/>
        </w:rPr>
      </w:pPr>
    </w:p>
    <w:p w:rsidR="00D61C38" w:rsidRDefault="00D61C38" w:rsidP="00D61C38">
      <w:pPr>
        <w:rPr>
          <w:b/>
          <w:sz w:val="28"/>
          <w:szCs w:val="28"/>
        </w:rPr>
      </w:pPr>
      <w:r>
        <w:t xml:space="preserve">                                                                   </w:t>
      </w:r>
      <w:r>
        <w:rPr>
          <w:b/>
          <w:sz w:val="28"/>
          <w:szCs w:val="28"/>
        </w:rPr>
        <w:t xml:space="preserve"> </w:t>
      </w:r>
    </w:p>
    <w:p w:rsidR="00907DAF" w:rsidRDefault="00907DAF"/>
    <w:sectPr w:rsidR="00907DAF" w:rsidSect="003A32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rdiaUPC">
    <w:panose1 w:val="020B0604020202020204"/>
    <w:charset w:val="00"/>
    <w:family w:val="swiss"/>
    <w:pitch w:val="variable"/>
    <w:sig w:usb0="81000003" w:usb1="00000000" w:usb2="00000000" w:usb3="00000000" w:csb0="00010001" w:csb1="00000000"/>
  </w:font>
  <w:font w:name="Arial Narrow">
    <w:altName w:val="Ariac"/>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A00002EF" w:usb1="4000204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678" w:rsidRDefault="00481260">
    <w:pPr>
      <w:rPr>
        <w:sz w:val="2"/>
        <w:szCs w:val="2"/>
      </w:rPr>
    </w:pPr>
    <w:r w:rsidRPr="004A7D17">
      <w:rPr>
        <w:lang w:bidi="ru-RU"/>
      </w:rPr>
      <w:pict>
        <v:shapetype id="_x0000_t202" coordsize="21600,21600" o:spt="202" path="m,l,21600r21600,l21600,xe">
          <v:stroke joinstyle="miter"/>
          <v:path gradientshapeok="t" o:connecttype="rect"/>
        </v:shapetype>
        <v:shape id="_x0000_s2049" type="#_x0000_t202" style="position:absolute;margin-left:539.9pt;margin-top:784.6pt;width:10.25pt;height:7.75pt;z-index:-251656192;mso-wrap-style:none;mso-wrap-distance-left:5pt;mso-wrap-distance-right:5pt;mso-position-horizontal-relative:page;mso-position-vertical-relative:page" wrapcoords="0 0" filled="f" stroked="f">
          <v:textbox style="mso-fit-shape-to-text:t" inset="0,0,0,0">
            <w:txbxContent>
              <w:p w:rsidR="00A10678" w:rsidRDefault="00481260">
                <w:r w:rsidRPr="004A7D17">
                  <w:rPr>
                    <w:rFonts w:asciiTheme="minorHAnsi" w:eastAsiaTheme="minorEastAsia" w:hAnsiTheme="minorHAnsi" w:cstheme="minorBidi"/>
                  </w:rPr>
                  <w:fldChar w:fldCharType="begin"/>
                </w:r>
                <w:r>
                  <w:instrText xml:space="preserve"> PAGE \* MERGEFORMAT </w:instrText>
                </w:r>
                <w:r w:rsidRPr="004A7D17">
                  <w:rPr>
                    <w:rFonts w:asciiTheme="minorHAnsi" w:eastAsiaTheme="minorEastAsia" w:hAnsiTheme="minorHAnsi" w:cstheme="minorBidi"/>
                  </w:rPr>
                  <w:fldChar w:fldCharType="separate"/>
                </w:r>
                <w:r w:rsidRPr="00917F72">
                  <w:rPr>
                    <w:rStyle w:val="Consolas11pt"/>
                    <w:rFonts w:eastAsiaTheme="minorEastAsia"/>
                    <w:noProof/>
                  </w:rPr>
                  <w:t>9</w:t>
                </w:r>
                <w:r>
                  <w:rPr>
                    <w:rStyle w:val="Consolas11pt"/>
                    <w:rFonts w:eastAsiaTheme="minorEastAsia"/>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678" w:rsidRDefault="00481260">
    <w:pPr>
      <w:rPr>
        <w:sz w:val="2"/>
        <w:szCs w:val="2"/>
      </w:rPr>
    </w:pPr>
    <w:r w:rsidRPr="004A7D17">
      <w:rPr>
        <w:lang w:bidi="ru-RU"/>
      </w:rPr>
      <w:pict>
        <v:shapetype id="_x0000_t202" coordsize="21600,21600" o:spt="202" path="m,l,21600r21600,l21600,xe">
          <v:stroke joinstyle="miter"/>
          <v:path gradientshapeok="t" o:connecttype="rect"/>
        </v:shapetype>
        <v:shape id="_x0000_s2050" type="#_x0000_t202" style="position:absolute;margin-left:539.9pt;margin-top:784.6pt;width:10.25pt;height:7.75pt;z-index:-251655168;mso-wrap-style:none;mso-wrap-distance-left:5pt;mso-wrap-distance-right:5pt;mso-position-horizontal-relative:page;mso-position-vertical-relative:page" wrapcoords="0 0" filled="f" stroked="f">
          <v:textbox style="mso-fit-shape-to-text:t" inset="0,0,0,0">
            <w:txbxContent>
              <w:p w:rsidR="00A10678" w:rsidRDefault="00481260">
                <w:r w:rsidRPr="004A7D17">
                  <w:rPr>
                    <w:rFonts w:asciiTheme="minorHAnsi" w:eastAsiaTheme="minorEastAsia" w:hAnsiTheme="minorHAnsi" w:cstheme="minorBidi"/>
                  </w:rPr>
                  <w:fldChar w:fldCharType="begin"/>
                </w:r>
                <w:r>
                  <w:instrText xml:space="preserve"> PAGE \* MERGEFORMAT </w:instrText>
                </w:r>
                <w:r w:rsidRPr="004A7D17">
                  <w:rPr>
                    <w:rFonts w:asciiTheme="minorHAnsi" w:eastAsiaTheme="minorEastAsia" w:hAnsiTheme="minorHAnsi" w:cstheme="minorBidi"/>
                  </w:rPr>
                  <w:fldChar w:fldCharType="separate"/>
                </w:r>
                <w:r w:rsidR="00D61C38" w:rsidRPr="00D61C38">
                  <w:rPr>
                    <w:rStyle w:val="Consolas11pt"/>
                    <w:rFonts w:eastAsiaTheme="minorEastAsia"/>
                    <w:noProof/>
                  </w:rPr>
                  <w:t>3</w:t>
                </w:r>
                <w:r>
                  <w:rPr>
                    <w:rStyle w:val="Consolas11pt"/>
                    <w:rFonts w:eastAsiaTheme="minorEastAsia"/>
                    <w:noProof/>
                  </w:rPr>
                  <w:fldChar w:fldCharType="end"/>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52B8"/>
    <w:multiLevelType w:val="hybridMultilevel"/>
    <w:tmpl w:val="ECF4F8BA"/>
    <w:lvl w:ilvl="0" w:tplc="DF30CCE4">
      <w:start w:val="4"/>
      <w:numFmt w:val="decimal"/>
      <w:lvlText w:val="%1"/>
      <w:lvlJc w:val="left"/>
      <w:pPr>
        <w:ind w:left="720" w:hanging="360"/>
      </w:pPr>
      <w:rPr>
        <w:rFonts w:hint="default"/>
        <w:color w:val="00000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926EF"/>
    <w:multiLevelType w:val="hybridMultilevel"/>
    <w:tmpl w:val="A2C02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1C534C"/>
    <w:multiLevelType w:val="multilevel"/>
    <w:tmpl w:val="BBA096D2"/>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0C6056"/>
    <w:multiLevelType w:val="hybridMultilevel"/>
    <w:tmpl w:val="FEA21C56"/>
    <w:lvl w:ilvl="0" w:tplc="5F526A74">
      <w:start w:val="1"/>
      <w:numFmt w:val="upperRoman"/>
      <w:lvlText w:val="%1."/>
      <w:lvlJc w:val="left"/>
      <w:pPr>
        <w:ind w:left="1080" w:hanging="720"/>
      </w:pPr>
      <w:rPr>
        <w:rFonts w:hint="default"/>
      </w:rPr>
    </w:lvl>
    <w:lvl w:ilvl="1" w:tplc="775A275E">
      <w:start w:val="1"/>
      <w:numFmt w:val="decimal"/>
      <w:lvlText w:val="%2."/>
      <w:lvlJc w:val="left"/>
      <w:pPr>
        <w:ind w:left="1875" w:hanging="795"/>
      </w:pPr>
      <w:rPr>
        <w:rFonts w:hint="default"/>
        <w:b/>
        <w:i/>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A52782"/>
    <w:multiLevelType w:val="multilevel"/>
    <w:tmpl w:val="C80AB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E234A9"/>
    <w:multiLevelType w:val="multilevel"/>
    <w:tmpl w:val="ECEE1D9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A87DA4"/>
    <w:multiLevelType w:val="multilevel"/>
    <w:tmpl w:val="9F9A7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0B7206"/>
    <w:multiLevelType w:val="hybridMultilevel"/>
    <w:tmpl w:val="D1483C8A"/>
    <w:lvl w:ilvl="0" w:tplc="0B38C34C">
      <w:start w:val="1"/>
      <w:numFmt w:val="decimal"/>
      <w:lvlText w:val="%1."/>
      <w:lvlJc w:val="left"/>
      <w:pPr>
        <w:ind w:left="720" w:hanging="360"/>
      </w:pPr>
      <w:rPr>
        <w:rFonts w:eastAsia="Sylfae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A82C25"/>
    <w:multiLevelType w:val="multilevel"/>
    <w:tmpl w:val="CED0767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FC0FBE"/>
    <w:multiLevelType w:val="multilevel"/>
    <w:tmpl w:val="39CCD41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9E5D58"/>
    <w:multiLevelType w:val="multilevel"/>
    <w:tmpl w:val="6C74FE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C76D4B"/>
    <w:multiLevelType w:val="multilevel"/>
    <w:tmpl w:val="614E5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4D0416"/>
    <w:multiLevelType w:val="multilevel"/>
    <w:tmpl w:val="E5BE3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6B6266"/>
    <w:multiLevelType w:val="multilevel"/>
    <w:tmpl w:val="74B8553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9E7C6A"/>
    <w:multiLevelType w:val="multilevel"/>
    <w:tmpl w:val="89809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3707AE"/>
    <w:multiLevelType w:val="multilevel"/>
    <w:tmpl w:val="9996BB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BC0240"/>
    <w:multiLevelType w:val="multilevel"/>
    <w:tmpl w:val="FFB209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4A60BB"/>
    <w:multiLevelType w:val="multilevel"/>
    <w:tmpl w:val="68CE3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B7056"/>
    <w:multiLevelType w:val="multilevel"/>
    <w:tmpl w:val="B6488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2E789D"/>
    <w:multiLevelType w:val="hybridMultilevel"/>
    <w:tmpl w:val="C70A3CA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42B7279E"/>
    <w:multiLevelType w:val="hybridMultilevel"/>
    <w:tmpl w:val="0840C66E"/>
    <w:lvl w:ilvl="0" w:tplc="241005A8">
      <w:start w:val="1"/>
      <w:numFmt w:val="upperRoman"/>
      <w:lvlText w:val="%1."/>
      <w:lvlJc w:val="left"/>
      <w:pPr>
        <w:ind w:left="765" w:hanging="720"/>
      </w:pPr>
      <w:rPr>
        <w:rFonts w:ascii="Times New Roman" w:hAnsi="Times New Roman" w:cs="Times New Roman" w:hint="default"/>
        <w:b/>
        <w:i/>
        <w:color w:val="000000"/>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44D973A8"/>
    <w:multiLevelType w:val="multilevel"/>
    <w:tmpl w:val="36DAAC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C4169E"/>
    <w:multiLevelType w:val="multilevel"/>
    <w:tmpl w:val="DC6E09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CA44A8"/>
    <w:multiLevelType w:val="hybridMultilevel"/>
    <w:tmpl w:val="3138AEEA"/>
    <w:lvl w:ilvl="0" w:tplc="E8F47110">
      <w:start w:val="2"/>
      <w:numFmt w:val="decimal"/>
      <w:lvlText w:val="%1."/>
      <w:lvlJc w:val="left"/>
      <w:pPr>
        <w:ind w:left="720" w:hanging="360"/>
      </w:pPr>
      <w:rPr>
        <w:rFonts w:hint="default"/>
        <w:b/>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54537"/>
    <w:multiLevelType w:val="multilevel"/>
    <w:tmpl w:val="B4F25140"/>
    <w:lvl w:ilvl="0">
      <w:start w:val="1"/>
      <w:numFmt w:val="upperRoman"/>
      <w:lvlText w:val="%1."/>
      <w:lvlJc w:val="left"/>
      <w:rPr>
        <w:rFonts w:ascii="Times New Roman" w:eastAsia="Times New Roman" w:hAnsi="Times New Roman" w:cs="Times New Roman"/>
        <w:b/>
        <w:bCs/>
        <w:i w:val="0"/>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B536F5"/>
    <w:multiLevelType w:val="multilevel"/>
    <w:tmpl w:val="2340C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D95E18"/>
    <w:multiLevelType w:val="multilevel"/>
    <w:tmpl w:val="F8CA1B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2D50B4"/>
    <w:multiLevelType w:val="multilevel"/>
    <w:tmpl w:val="9690BC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84648D"/>
    <w:multiLevelType w:val="multilevel"/>
    <w:tmpl w:val="8070CEF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0A371C"/>
    <w:multiLevelType w:val="multilevel"/>
    <w:tmpl w:val="F8D21A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9079CB"/>
    <w:multiLevelType w:val="multilevel"/>
    <w:tmpl w:val="66460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E7391D"/>
    <w:multiLevelType w:val="hybridMultilevel"/>
    <w:tmpl w:val="88B61F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61402F9B"/>
    <w:multiLevelType w:val="multilevel"/>
    <w:tmpl w:val="F1A6FC8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19738E9"/>
    <w:multiLevelType w:val="multilevel"/>
    <w:tmpl w:val="FE1E8E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F350E"/>
    <w:multiLevelType w:val="multilevel"/>
    <w:tmpl w:val="2842CBE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2905E1"/>
    <w:multiLevelType w:val="multilevel"/>
    <w:tmpl w:val="94ECB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B4035A"/>
    <w:multiLevelType w:val="multilevel"/>
    <w:tmpl w:val="6C30F87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F74868"/>
    <w:multiLevelType w:val="multilevel"/>
    <w:tmpl w:val="19ECF470"/>
    <w:lvl w:ilvl="0">
      <w:start w:val="5"/>
      <w:numFmt w:val="decimal"/>
      <w:lvlText w:val="ч.%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BCF2231"/>
    <w:multiLevelType w:val="multilevel"/>
    <w:tmpl w:val="71E03B02"/>
    <w:lvl w:ilvl="0">
      <w:start w:val="2"/>
      <w:numFmt w:val="decimal"/>
      <w:lvlText w:val="%1."/>
      <w:lvlJc w:val="left"/>
      <w:rPr>
        <w:rFonts w:ascii="Times New Roman" w:eastAsia="Times New Roman" w:hAnsi="Times New Roman" w:cs="Times New Roman"/>
        <w:b/>
        <w:bCs w:val="0"/>
        <w:i/>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28A6029"/>
    <w:multiLevelType w:val="multilevel"/>
    <w:tmpl w:val="A758880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A3154F"/>
    <w:multiLevelType w:val="hybridMultilevel"/>
    <w:tmpl w:val="C35E8222"/>
    <w:lvl w:ilvl="0" w:tplc="7AC08A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014514"/>
    <w:multiLevelType w:val="hybridMultilevel"/>
    <w:tmpl w:val="E326B3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2">
    <w:nsid w:val="7BD73134"/>
    <w:multiLevelType w:val="multilevel"/>
    <w:tmpl w:val="B31A9E5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6"/>
  </w:num>
  <w:num w:numId="3">
    <w:abstractNumId w:val="4"/>
  </w:num>
  <w:num w:numId="4">
    <w:abstractNumId w:val="32"/>
  </w:num>
  <w:num w:numId="5">
    <w:abstractNumId w:val="15"/>
  </w:num>
  <w:num w:numId="6">
    <w:abstractNumId w:val="18"/>
  </w:num>
  <w:num w:numId="7">
    <w:abstractNumId w:val="9"/>
  </w:num>
  <w:num w:numId="8">
    <w:abstractNumId w:val="1"/>
  </w:num>
  <w:num w:numId="9">
    <w:abstractNumId w:val="41"/>
  </w:num>
  <w:num w:numId="10">
    <w:abstractNumId w:val="40"/>
  </w:num>
  <w:num w:numId="11">
    <w:abstractNumId w:val="31"/>
  </w:num>
  <w:num w:numId="12">
    <w:abstractNumId w:val="19"/>
  </w:num>
  <w:num w:numId="13">
    <w:abstractNumId w:val="21"/>
  </w:num>
  <w:num w:numId="14">
    <w:abstractNumId w:val="10"/>
  </w:num>
  <w:num w:numId="15">
    <w:abstractNumId w:val="27"/>
  </w:num>
  <w:num w:numId="16">
    <w:abstractNumId w:val="14"/>
  </w:num>
  <w:num w:numId="17">
    <w:abstractNumId w:val="38"/>
  </w:num>
  <w:num w:numId="18">
    <w:abstractNumId w:val="25"/>
  </w:num>
  <w:num w:numId="19">
    <w:abstractNumId w:val="13"/>
  </w:num>
  <w:num w:numId="20">
    <w:abstractNumId w:val="12"/>
  </w:num>
  <w:num w:numId="21">
    <w:abstractNumId w:val="34"/>
  </w:num>
  <w:num w:numId="22">
    <w:abstractNumId w:val="17"/>
  </w:num>
  <w:num w:numId="23">
    <w:abstractNumId w:val="3"/>
  </w:num>
  <w:num w:numId="24">
    <w:abstractNumId w:val="42"/>
  </w:num>
  <w:num w:numId="25">
    <w:abstractNumId w:val="5"/>
  </w:num>
  <w:num w:numId="26">
    <w:abstractNumId w:val="29"/>
  </w:num>
  <w:num w:numId="27">
    <w:abstractNumId w:val="22"/>
  </w:num>
  <w:num w:numId="28">
    <w:abstractNumId w:val="36"/>
  </w:num>
  <w:num w:numId="29">
    <w:abstractNumId w:val="24"/>
  </w:num>
  <w:num w:numId="30">
    <w:abstractNumId w:val="8"/>
  </w:num>
  <w:num w:numId="31">
    <w:abstractNumId w:val="26"/>
  </w:num>
  <w:num w:numId="32">
    <w:abstractNumId w:val="28"/>
  </w:num>
  <w:num w:numId="33">
    <w:abstractNumId w:val="39"/>
  </w:num>
  <w:num w:numId="34">
    <w:abstractNumId w:val="37"/>
  </w:num>
  <w:num w:numId="35">
    <w:abstractNumId w:val="2"/>
  </w:num>
  <w:num w:numId="36">
    <w:abstractNumId w:val="11"/>
  </w:num>
  <w:num w:numId="37">
    <w:abstractNumId w:val="6"/>
  </w:num>
  <w:num w:numId="38">
    <w:abstractNumId w:val="35"/>
  </w:num>
  <w:num w:numId="39">
    <w:abstractNumId w:val="33"/>
  </w:num>
  <w:num w:numId="40">
    <w:abstractNumId w:val="20"/>
  </w:num>
  <w:num w:numId="41">
    <w:abstractNumId w:val="23"/>
  </w:num>
  <w:num w:numId="42">
    <w:abstractNumId w:val="0"/>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2"/>
    </o:shapelayout>
  </w:hdrShapeDefaults>
  <w:compat/>
  <w:rsids>
    <w:rsidRoot w:val="00907DAF"/>
    <w:rsid w:val="00147B45"/>
    <w:rsid w:val="003A3296"/>
    <w:rsid w:val="00481260"/>
    <w:rsid w:val="00907DAF"/>
    <w:rsid w:val="00BB7272"/>
    <w:rsid w:val="00D61C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272"/>
    <w:rPr>
      <w:sz w:val="24"/>
      <w:szCs w:val="24"/>
    </w:rPr>
  </w:style>
  <w:style w:type="paragraph" w:styleId="1">
    <w:name w:val="heading 1"/>
    <w:basedOn w:val="a"/>
    <w:next w:val="a"/>
    <w:link w:val="10"/>
    <w:uiPriority w:val="9"/>
    <w:qFormat/>
    <w:rsid w:val="00BB7272"/>
    <w:pPr>
      <w:keepNext/>
      <w:outlineLvl w:val="0"/>
    </w:pPr>
    <w:rPr>
      <w:rFonts w:ascii="Arial Unicode MS" w:hAnsi="Arial Unicode MS" w:cs="Arial Unicode MS"/>
      <w:b/>
      <w:bCs/>
    </w:rPr>
  </w:style>
  <w:style w:type="paragraph" w:styleId="2">
    <w:name w:val="heading 2"/>
    <w:basedOn w:val="a"/>
    <w:next w:val="a"/>
    <w:link w:val="20"/>
    <w:uiPriority w:val="9"/>
    <w:qFormat/>
    <w:rsid w:val="00BB7272"/>
    <w:pPr>
      <w:keepNext/>
      <w:numPr>
        <w:ilvl w:val="12"/>
      </w:numPr>
      <w:jc w:val="center"/>
      <w:outlineLvl w:val="1"/>
    </w:pPr>
    <w:rPr>
      <w:b/>
      <w:sz w:val="28"/>
    </w:rPr>
  </w:style>
  <w:style w:type="paragraph" w:styleId="3">
    <w:name w:val="heading 3"/>
    <w:basedOn w:val="a"/>
    <w:link w:val="30"/>
    <w:uiPriority w:val="9"/>
    <w:qFormat/>
    <w:rsid w:val="00BB7272"/>
    <w:pPr>
      <w:spacing w:before="100" w:beforeAutospacing="1" w:after="100" w:afterAutospacing="1"/>
      <w:outlineLvl w:val="2"/>
    </w:pPr>
    <w:rPr>
      <w:rFonts w:ascii="Arial Unicode MS" w:eastAsia="Arial Unicode MS" w:hAnsi="Arial Unicode MS" w:cs="Arial Unicode MS"/>
      <w:b/>
      <w:bCs/>
      <w:sz w:val="27"/>
      <w:szCs w:val="27"/>
    </w:rPr>
  </w:style>
  <w:style w:type="paragraph" w:styleId="4">
    <w:name w:val="heading 4"/>
    <w:basedOn w:val="a"/>
    <w:next w:val="a"/>
    <w:link w:val="40"/>
    <w:uiPriority w:val="9"/>
    <w:qFormat/>
    <w:rsid w:val="00BB7272"/>
    <w:pPr>
      <w:keepNext/>
      <w:spacing w:line="360" w:lineRule="auto"/>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B7272"/>
    <w:rPr>
      <w:rFonts w:ascii="Arial Unicode MS" w:hAnsi="Arial Unicode MS" w:cs="Arial Unicode MS"/>
      <w:b/>
      <w:bCs/>
      <w:sz w:val="24"/>
      <w:szCs w:val="24"/>
    </w:rPr>
  </w:style>
  <w:style w:type="character" w:customStyle="1" w:styleId="20">
    <w:name w:val="Заголовок 2 Знак"/>
    <w:link w:val="2"/>
    <w:uiPriority w:val="9"/>
    <w:rsid w:val="00BB7272"/>
    <w:rPr>
      <w:b/>
      <w:sz w:val="28"/>
      <w:szCs w:val="24"/>
    </w:rPr>
  </w:style>
  <w:style w:type="character" w:customStyle="1" w:styleId="30">
    <w:name w:val="Заголовок 3 Знак"/>
    <w:link w:val="3"/>
    <w:uiPriority w:val="9"/>
    <w:rsid w:val="00BB7272"/>
    <w:rPr>
      <w:rFonts w:ascii="Arial Unicode MS" w:eastAsia="Arial Unicode MS" w:hAnsi="Arial Unicode MS" w:cs="Arial Unicode MS"/>
      <w:b/>
      <w:bCs/>
      <w:sz w:val="27"/>
      <w:szCs w:val="27"/>
    </w:rPr>
  </w:style>
  <w:style w:type="character" w:customStyle="1" w:styleId="40">
    <w:name w:val="Заголовок 4 Знак"/>
    <w:link w:val="4"/>
    <w:uiPriority w:val="9"/>
    <w:rsid w:val="00BB7272"/>
    <w:rPr>
      <w:sz w:val="28"/>
      <w:szCs w:val="24"/>
    </w:rPr>
  </w:style>
  <w:style w:type="character" w:styleId="a3">
    <w:name w:val="Strong"/>
    <w:uiPriority w:val="22"/>
    <w:qFormat/>
    <w:rsid w:val="00BB7272"/>
    <w:rPr>
      <w:b/>
      <w:bCs/>
    </w:rPr>
  </w:style>
  <w:style w:type="paragraph" w:styleId="a4">
    <w:name w:val="No Spacing"/>
    <w:uiPriority w:val="1"/>
    <w:qFormat/>
    <w:rsid w:val="00BB7272"/>
    <w:rPr>
      <w:rFonts w:ascii="Calibri" w:eastAsia="Calibri" w:hAnsi="Calibri"/>
      <w:sz w:val="22"/>
      <w:szCs w:val="22"/>
      <w:lang w:eastAsia="en-US"/>
    </w:rPr>
  </w:style>
  <w:style w:type="paragraph" w:styleId="a5">
    <w:name w:val="Balloon Text"/>
    <w:basedOn w:val="a"/>
    <w:link w:val="a6"/>
    <w:uiPriority w:val="99"/>
    <w:semiHidden/>
    <w:unhideWhenUsed/>
    <w:rsid w:val="00907DAF"/>
    <w:rPr>
      <w:rFonts w:ascii="Tahoma" w:hAnsi="Tahoma" w:cs="Tahoma"/>
      <w:sz w:val="16"/>
      <w:szCs w:val="16"/>
    </w:rPr>
  </w:style>
  <w:style w:type="character" w:customStyle="1" w:styleId="a6">
    <w:name w:val="Текст выноски Знак"/>
    <w:basedOn w:val="a0"/>
    <w:link w:val="a5"/>
    <w:uiPriority w:val="99"/>
    <w:semiHidden/>
    <w:rsid w:val="00907DAF"/>
    <w:rPr>
      <w:rFonts w:ascii="Tahoma" w:hAnsi="Tahoma" w:cs="Tahoma"/>
      <w:sz w:val="16"/>
      <w:szCs w:val="16"/>
    </w:rPr>
  </w:style>
  <w:style w:type="character" w:customStyle="1" w:styleId="21">
    <w:name w:val="Основной текст (2)_"/>
    <w:basedOn w:val="a0"/>
    <w:rsid w:val="00D61C38"/>
    <w:rPr>
      <w:rFonts w:ascii="Times New Roman" w:eastAsia="Times New Roman" w:hAnsi="Times New Roman" w:cs="Times New Roman"/>
      <w:b/>
      <w:bCs/>
      <w:i w:val="0"/>
      <w:iCs w:val="0"/>
      <w:smallCaps w:val="0"/>
      <w:strike w:val="0"/>
      <w:sz w:val="26"/>
      <w:szCs w:val="26"/>
      <w:u w:val="none"/>
    </w:rPr>
  </w:style>
  <w:style w:type="character" w:customStyle="1" w:styleId="a7">
    <w:name w:val="Основной текст_"/>
    <w:basedOn w:val="a0"/>
    <w:link w:val="100"/>
    <w:rsid w:val="00D61C38"/>
    <w:rPr>
      <w:sz w:val="23"/>
      <w:szCs w:val="23"/>
      <w:shd w:val="clear" w:color="auto" w:fill="FFFFFF"/>
    </w:rPr>
  </w:style>
  <w:style w:type="character" w:customStyle="1" w:styleId="a8">
    <w:name w:val="Колонтитул_"/>
    <w:basedOn w:val="a0"/>
    <w:link w:val="a9"/>
    <w:rsid w:val="00D61C38"/>
    <w:rPr>
      <w:rFonts w:ascii="Sylfaen" w:eastAsia="Sylfaen" w:hAnsi="Sylfaen" w:cs="Sylfaen"/>
      <w:shd w:val="clear" w:color="auto" w:fill="FFFFFF"/>
    </w:rPr>
  </w:style>
  <w:style w:type="character" w:customStyle="1" w:styleId="Consolas11pt">
    <w:name w:val="Колонтитул + Consolas;11 pt"/>
    <w:basedOn w:val="a8"/>
    <w:rsid w:val="00D61C38"/>
  </w:style>
  <w:style w:type="character" w:customStyle="1" w:styleId="41">
    <w:name w:val="Основной текст (4)_"/>
    <w:basedOn w:val="a0"/>
    <w:rsid w:val="00D61C38"/>
    <w:rPr>
      <w:rFonts w:ascii="Times New Roman" w:eastAsia="Times New Roman" w:hAnsi="Times New Roman" w:cs="Times New Roman"/>
      <w:b w:val="0"/>
      <w:bCs w:val="0"/>
      <w:i/>
      <w:iCs/>
      <w:smallCaps w:val="0"/>
      <w:strike w:val="0"/>
      <w:sz w:val="22"/>
      <w:szCs w:val="22"/>
      <w:u w:val="none"/>
    </w:rPr>
  </w:style>
  <w:style w:type="character" w:customStyle="1" w:styleId="5">
    <w:name w:val="Основной текст (5)_"/>
    <w:basedOn w:val="a0"/>
    <w:rsid w:val="00D61C38"/>
    <w:rPr>
      <w:rFonts w:ascii="Times New Roman" w:eastAsia="Times New Roman" w:hAnsi="Times New Roman" w:cs="Times New Roman"/>
      <w:b/>
      <w:bCs/>
      <w:i w:val="0"/>
      <w:iCs w:val="0"/>
      <w:smallCaps w:val="0"/>
      <w:strike w:val="0"/>
      <w:sz w:val="23"/>
      <w:szCs w:val="23"/>
      <w:u w:val="none"/>
    </w:rPr>
  </w:style>
  <w:style w:type="character" w:customStyle="1" w:styleId="6">
    <w:name w:val="Основной текст (6)_"/>
    <w:basedOn w:val="a0"/>
    <w:rsid w:val="00D61C38"/>
    <w:rPr>
      <w:rFonts w:ascii="Times New Roman" w:eastAsia="Times New Roman" w:hAnsi="Times New Roman" w:cs="Times New Roman"/>
      <w:b/>
      <w:bCs/>
      <w:i/>
      <w:iCs/>
      <w:smallCaps w:val="0"/>
      <w:strike w:val="0"/>
      <w:sz w:val="23"/>
      <w:szCs w:val="23"/>
      <w:u w:val="none"/>
    </w:rPr>
  </w:style>
  <w:style w:type="character" w:customStyle="1" w:styleId="aa">
    <w:name w:val="Подпись к таблице_"/>
    <w:basedOn w:val="a0"/>
    <w:rsid w:val="00D61C38"/>
    <w:rPr>
      <w:rFonts w:ascii="Times New Roman" w:eastAsia="Times New Roman" w:hAnsi="Times New Roman" w:cs="Times New Roman"/>
      <w:b/>
      <w:bCs/>
      <w:i w:val="0"/>
      <w:iCs w:val="0"/>
      <w:smallCaps w:val="0"/>
      <w:strike w:val="0"/>
      <w:sz w:val="23"/>
      <w:szCs w:val="23"/>
      <w:u w:val="none"/>
    </w:rPr>
  </w:style>
  <w:style w:type="character" w:customStyle="1" w:styleId="42">
    <w:name w:val="Основной текст4"/>
    <w:basedOn w:val="a7"/>
    <w:rsid w:val="00D61C38"/>
    <w:rPr>
      <w:color w:val="000000"/>
      <w:spacing w:val="0"/>
      <w:w w:val="100"/>
      <w:position w:val="0"/>
      <w:lang w:val="ru-RU" w:eastAsia="ru-RU" w:bidi="ru-RU"/>
    </w:rPr>
  </w:style>
  <w:style w:type="character" w:customStyle="1" w:styleId="101">
    <w:name w:val="Основной текст (10)_"/>
    <w:basedOn w:val="a0"/>
    <w:rsid w:val="00D61C38"/>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сновной текст (11)_"/>
    <w:basedOn w:val="a0"/>
    <w:link w:val="110"/>
    <w:rsid w:val="00D61C38"/>
    <w:rPr>
      <w:b/>
      <w:bCs/>
      <w:spacing w:val="-10"/>
      <w:sz w:val="36"/>
      <w:szCs w:val="36"/>
      <w:shd w:val="clear" w:color="auto" w:fill="FFFFFF"/>
    </w:rPr>
  </w:style>
  <w:style w:type="character" w:customStyle="1" w:styleId="12">
    <w:name w:val="Основной текст (12)_"/>
    <w:basedOn w:val="a0"/>
    <w:rsid w:val="00D61C38"/>
    <w:rPr>
      <w:rFonts w:ascii="Times New Roman" w:eastAsia="Times New Roman" w:hAnsi="Times New Roman" w:cs="Times New Roman"/>
      <w:b/>
      <w:bCs/>
      <w:i/>
      <w:iCs/>
      <w:smallCaps w:val="0"/>
      <w:strike w:val="0"/>
      <w:sz w:val="23"/>
      <w:szCs w:val="23"/>
      <w:u w:val="none"/>
    </w:rPr>
  </w:style>
  <w:style w:type="character" w:customStyle="1" w:styleId="43">
    <w:name w:val="Подпись к таблице (4)_"/>
    <w:basedOn w:val="a0"/>
    <w:rsid w:val="00D61C38"/>
    <w:rPr>
      <w:rFonts w:ascii="Times New Roman" w:eastAsia="Times New Roman" w:hAnsi="Times New Roman" w:cs="Times New Roman"/>
      <w:b w:val="0"/>
      <w:bCs w:val="0"/>
      <w:i w:val="0"/>
      <w:iCs w:val="0"/>
      <w:smallCaps w:val="0"/>
      <w:strike w:val="0"/>
      <w:sz w:val="23"/>
      <w:szCs w:val="23"/>
      <w:u w:val="none"/>
    </w:rPr>
  </w:style>
  <w:style w:type="character" w:customStyle="1" w:styleId="50">
    <w:name w:val="Основной текст5"/>
    <w:basedOn w:val="a7"/>
    <w:rsid w:val="00D61C38"/>
    <w:rPr>
      <w:color w:val="000000"/>
      <w:spacing w:val="0"/>
      <w:w w:val="100"/>
      <w:position w:val="0"/>
      <w:lang w:val="ru-RU" w:eastAsia="ru-RU" w:bidi="ru-RU"/>
    </w:rPr>
  </w:style>
  <w:style w:type="character" w:customStyle="1" w:styleId="ab">
    <w:name w:val="Основной текст + Полужирный;Курсив"/>
    <w:basedOn w:val="a7"/>
    <w:rsid w:val="00D61C38"/>
    <w:rPr>
      <w:b/>
      <w:bCs/>
      <w:i/>
      <w:iCs/>
      <w:color w:val="000000"/>
      <w:spacing w:val="0"/>
      <w:w w:val="100"/>
      <w:position w:val="0"/>
      <w:lang w:val="ru-RU" w:eastAsia="ru-RU" w:bidi="ru-RU"/>
    </w:rPr>
  </w:style>
  <w:style w:type="character" w:customStyle="1" w:styleId="44">
    <w:name w:val="Подпись к таблице (4)"/>
    <w:basedOn w:val="43"/>
    <w:rsid w:val="00D61C38"/>
    <w:rPr>
      <w:color w:val="000000"/>
      <w:spacing w:val="0"/>
      <w:w w:val="100"/>
      <w:position w:val="0"/>
      <w:lang w:val="ru-RU" w:eastAsia="ru-RU" w:bidi="ru-RU"/>
    </w:rPr>
  </w:style>
  <w:style w:type="character" w:customStyle="1" w:styleId="60">
    <w:name w:val="Основной текст6"/>
    <w:basedOn w:val="a7"/>
    <w:rsid w:val="00D61C38"/>
    <w:rPr>
      <w:color w:val="000000"/>
      <w:spacing w:val="0"/>
      <w:w w:val="100"/>
      <w:position w:val="0"/>
      <w:u w:val="single"/>
      <w:lang w:val="ru-RU" w:eastAsia="ru-RU" w:bidi="ru-RU"/>
    </w:rPr>
  </w:style>
  <w:style w:type="character" w:customStyle="1" w:styleId="120">
    <w:name w:val="Основной текст (12)"/>
    <w:basedOn w:val="12"/>
    <w:rsid w:val="00D61C38"/>
  </w:style>
  <w:style w:type="character" w:customStyle="1" w:styleId="11pt">
    <w:name w:val="Основной текст + 11 pt;Курсив"/>
    <w:basedOn w:val="a7"/>
    <w:rsid w:val="00D61C38"/>
    <w:rPr>
      <w:i/>
      <w:iCs/>
      <w:color w:val="000000"/>
      <w:spacing w:val="0"/>
      <w:w w:val="100"/>
      <w:position w:val="0"/>
      <w:sz w:val="22"/>
      <w:szCs w:val="22"/>
      <w:lang w:val="ru-RU" w:eastAsia="ru-RU" w:bidi="ru-RU"/>
    </w:rPr>
  </w:style>
  <w:style w:type="character" w:customStyle="1" w:styleId="45">
    <w:name w:val="Основной текст (4)"/>
    <w:basedOn w:val="41"/>
    <w:rsid w:val="00D61C38"/>
    <w:rPr>
      <w:color w:val="000000"/>
      <w:spacing w:val="0"/>
      <w:w w:val="100"/>
      <w:position w:val="0"/>
      <w:lang w:val="ru-RU" w:eastAsia="ru-RU" w:bidi="ru-RU"/>
    </w:rPr>
  </w:style>
  <w:style w:type="character" w:customStyle="1" w:styleId="51">
    <w:name w:val="Основной текст (5)"/>
    <w:basedOn w:val="5"/>
    <w:rsid w:val="00D61C38"/>
    <w:rPr>
      <w:color w:val="000000"/>
      <w:spacing w:val="0"/>
      <w:w w:val="100"/>
      <w:position w:val="0"/>
      <w:lang w:val="ru-RU" w:eastAsia="ru-RU" w:bidi="ru-RU"/>
    </w:rPr>
  </w:style>
  <w:style w:type="character" w:customStyle="1" w:styleId="ac">
    <w:name w:val="Основной текст + Полужирный"/>
    <w:basedOn w:val="a7"/>
    <w:rsid w:val="00D61C38"/>
    <w:rPr>
      <w:b/>
      <w:bCs/>
      <w:color w:val="000000"/>
      <w:spacing w:val="0"/>
      <w:w w:val="100"/>
      <w:position w:val="0"/>
      <w:lang w:val="ru-RU" w:eastAsia="ru-RU" w:bidi="ru-RU"/>
    </w:rPr>
  </w:style>
  <w:style w:type="character" w:customStyle="1" w:styleId="22">
    <w:name w:val="Основной текст (2)"/>
    <w:basedOn w:val="21"/>
    <w:rsid w:val="00D61C38"/>
  </w:style>
  <w:style w:type="character" w:customStyle="1" w:styleId="23">
    <w:name w:val="Заголовок №2_"/>
    <w:basedOn w:val="a0"/>
    <w:link w:val="24"/>
    <w:rsid w:val="00D61C38"/>
    <w:rPr>
      <w:b/>
      <w:bCs/>
      <w:sz w:val="26"/>
      <w:szCs w:val="26"/>
      <w:shd w:val="clear" w:color="auto" w:fill="FFFFFF"/>
    </w:rPr>
  </w:style>
  <w:style w:type="character" w:customStyle="1" w:styleId="200">
    <w:name w:val="Основной текст (20)_"/>
    <w:basedOn w:val="a0"/>
    <w:link w:val="201"/>
    <w:rsid w:val="00D61C38"/>
    <w:rPr>
      <w:i/>
      <w:iCs/>
      <w:sz w:val="28"/>
      <w:szCs w:val="28"/>
      <w:shd w:val="clear" w:color="auto" w:fill="FFFFFF"/>
    </w:rPr>
  </w:style>
  <w:style w:type="character" w:customStyle="1" w:styleId="2013pt">
    <w:name w:val="Основной текст (20) + 13 pt;Полужирный;Не курсив"/>
    <w:basedOn w:val="200"/>
    <w:rsid w:val="00D61C38"/>
    <w:rPr>
      <w:b/>
      <w:bCs/>
      <w:color w:val="000000"/>
      <w:spacing w:val="0"/>
      <w:w w:val="100"/>
      <w:position w:val="0"/>
      <w:sz w:val="26"/>
      <w:szCs w:val="26"/>
      <w:lang w:val="ru-RU" w:eastAsia="ru-RU" w:bidi="ru-RU"/>
    </w:rPr>
  </w:style>
  <w:style w:type="character" w:customStyle="1" w:styleId="61">
    <w:name w:val="Основной текст (6)"/>
    <w:basedOn w:val="6"/>
    <w:rsid w:val="00D61C38"/>
    <w:rPr>
      <w:color w:val="000000"/>
      <w:spacing w:val="0"/>
      <w:w w:val="100"/>
      <w:position w:val="0"/>
      <w:lang w:val="ru-RU" w:eastAsia="ru-RU" w:bidi="ru-RU"/>
    </w:rPr>
  </w:style>
  <w:style w:type="character" w:customStyle="1" w:styleId="TimesNewRoman115pt">
    <w:name w:val="Колонтитул + Times New Roman;11;5 pt;Полужирный"/>
    <w:basedOn w:val="a8"/>
    <w:rsid w:val="00D61C38"/>
  </w:style>
  <w:style w:type="character" w:customStyle="1" w:styleId="ad">
    <w:name w:val="Основной текст + Курсив"/>
    <w:basedOn w:val="a7"/>
    <w:rsid w:val="00D61C38"/>
    <w:rPr>
      <w:i/>
      <w:iCs/>
      <w:color w:val="000000"/>
      <w:spacing w:val="0"/>
      <w:w w:val="100"/>
      <w:position w:val="0"/>
      <w:lang w:val="ru-RU" w:eastAsia="ru-RU" w:bidi="ru-RU"/>
    </w:rPr>
  </w:style>
  <w:style w:type="character" w:customStyle="1" w:styleId="52">
    <w:name w:val="Основной текст (5) + Не полужирный"/>
    <w:basedOn w:val="5"/>
    <w:rsid w:val="00D61C38"/>
    <w:rPr>
      <w:color w:val="000000"/>
      <w:spacing w:val="0"/>
      <w:w w:val="100"/>
      <w:position w:val="0"/>
      <w:lang w:val="ru-RU" w:eastAsia="ru-RU" w:bidi="ru-RU"/>
    </w:rPr>
  </w:style>
  <w:style w:type="character" w:customStyle="1" w:styleId="110pt">
    <w:name w:val="Основной текст (11) + Интервал 0 pt"/>
    <w:basedOn w:val="11"/>
    <w:rsid w:val="00D61C38"/>
    <w:rPr>
      <w:color w:val="000000"/>
      <w:spacing w:val="0"/>
      <w:w w:val="100"/>
      <w:position w:val="0"/>
      <w:lang w:val="ru-RU" w:eastAsia="ru-RU" w:bidi="ru-RU"/>
    </w:rPr>
  </w:style>
  <w:style w:type="character" w:customStyle="1" w:styleId="62">
    <w:name w:val="Основной текст (6) + Не полужирный;Не курсив"/>
    <w:basedOn w:val="6"/>
    <w:rsid w:val="00D61C38"/>
    <w:rPr>
      <w:color w:val="000000"/>
      <w:spacing w:val="0"/>
      <w:w w:val="100"/>
      <w:position w:val="0"/>
      <w:lang w:val="ru-RU" w:eastAsia="ru-RU" w:bidi="ru-RU"/>
    </w:rPr>
  </w:style>
  <w:style w:type="character" w:customStyle="1" w:styleId="ae">
    <w:name w:val="Подпись к таблице"/>
    <w:basedOn w:val="aa"/>
    <w:rsid w:val="00D61C38"/>
  </w:style>
  <w:style w:type="character" w:customStyle="1" w:styleId="5pt">
    <w:name w:val="Основной текст + 5 pt"/>
    <w:basedOn w:val="a7"/>
    <w:rsid w:val="00D61C38"/>
    <w:rPr>
      <w:color w:val="000000"/>
      <w:spacing w:val="0"/>
      <w:w w:val="100"/>
      <w:position w:val="0"/>
      <w:sz w:val="10"/>
      <w:szCs w:val="10"/>
      <w:lang w:val="ru-RU" w:eastAsia="ru-RU" w:bidi="ru-RU"/>
    </w:rPr>
  </w:style>
  <w:style w:type="character" w:customStyle="1" w:styleId="210">
    <w:name w:val="Основной текст (21)_"/>
    <w:basedOn w:val="a0"/>
    <w:rsid w:val="00D61C38"/>
    <w:rPr>
      <w:rFonts w:ascii="Times New Roman" w:eastAsia="Times New Roman" w:hAnsi="Times New Roman" w:cs="Times New Roman"/>
      <w:b/>
      <w:bCs/>
      <w:i/>
      <w:iCs/>
      <w:smallCaps w:val="0"/>
      <w:strike w:val="0"/>
      <w:sz w:val="21"/>
      <w:szCs w:val="21"/>
      <w:u w:val="none"/>
    </w:rPr>
  </w:style>
  <w:style w:type="character" w:customStyle="1" w:styleId="2111pt">
    <w:name w:val="Основной текст (21) + 11 pt;Не полужирный"/>
    <w:basedOn w:val="210"/>
    <w:rsid w:val="00D61C38"/>
    <w:rPr>
      <w:color w:val="000000"/>
      <w:spacing w:val="0"/>
      <w:w w:val="100"/>
      <w:position w:val="0"/>
      <w:sz w:val="22"/>
      <w:szCs w:val="22"/>
      <w:u w:val="single"/>
      <w:lang w:val="ru-RU" w:eastAsia="ru-RU" w:bidi="ru-RU"/>
    </w:rPr>
  </w:style>
  <w:style w:type="character" w:customStyle="1" w:styleId="211">
    <w:name w:val="Основной текст (21)"/>
    <w:basedOn w:val="210"/>
    <w:rsid w:val="00D61C38"/>
    <w:rPr>
      <w:color w:val="000000"/>
      <w:spacing w:val="0"/>
      <w:w w:val="100"/>
      <w:position w:val="0"/>
      <w:u w:val="single"/>
      <w:lang w:val="ru-RU" w:eastAsia="ru-RU" w:bidi="ru-RU"/>
    </w:rPr>
  </w:style>
  <w:style w:type="character" w:customStyle="1" w:styleId="7">
    <w:name w:val="Основной текст7"/>
    <w:basedOn w:val="a7"/>
    <w:rsid w:val="00D61C38"/>
    <w:rPr>
      <w:color w:val="000000"/>
      <w:spacing w:val="0"/>
      <w:w w:val="100"/>
      <w:position w:val="0"/>
      <w:lang w:val="ru-RU" w:eastAsia="ru-RU" w:bidi="ru-RU"/>
    </w:rPr>
  </w:style>
  <w:style w:type="character" w:customStyle="1" w:styleId="9">
    <w:name w:val="Колонтитул (9)_"/>
    <w:basedOn w:val="a0"/>
    <w:rsid w:val="00D61C38"/>
    <w:rPr>
      <w:rFonts w:ascii="Times New Roman" w:eastAsia="Times New Roman" w:hAnsi="Times New Roman" w:cs="Times New Roman"/>
      <w:b/>
      <w:bCs/>
      <w:i w:val="0"/>
      <w:iCs w:val="0"/>
      <w:smallCaps w:val="0"/>
      <w:strike w:val="0"/>
      <w:sz w:val="23"/>
      <w:szCs w:val="23"/>
      <w:u w:val="none"/>
    </w:rPr>
  </w:style>
  <w:style w:type="character" w:customStyle="1" w:styleId="90">
    <w:name w:val="Колонтитул (9)"/>
    <w:basedOn w:val="9"/>
    <w:rsid w:val="00D61C38"/>
    <w:rPr>
      <w:color w:val="000000"/>
      <w:spacing w:val="0"/>
      <w:w w:val="100"/>
      <w:position w:val="0"/>
      <w:lang w:val="ru-RU" w:eastAsia="ru-RU" w:bidi="ru-RU"/>
    </w:rPr>
  </w:style>
  <w:style w:type="character" w:customStyle="1" w:styleId="11pt-1pt">
    <w:name w:val="Основной текст + 11 pt;Интервал -1 pt"/>
    <w:basedOn w:val="a7"/>
    <w:rsid w:val="00D61C38"/>
    <w:rPr>
      <w:color w:val="000000"/>
      <w:spacing w:val="-20"/>
      <w:w w:val="100"/>
      <w:position w:val="0"/>
      <w:sz w:val="22"/>
      <w:szCs w:val="22"/>
      <w:lang w:val="ru-RU" w:eastAsia="ru-RU" w:bidi="ru-RU"/>
    </w:rPr>
  </w:style>
  <w:style w:type="character" w:customStyle="1" w:styleId="102">
    <w:name w:val="Основной текст (10)"/>
    <w:basedOn w:val="101"/>
    <w:rsid w:val="00D61C38"/>
    <w:rPr>
      <w:color w:val="000000"/>
      <w:spacing w:val="0"/>
      <w:w w:val="100"/>
      <w:position w:val="0"/>
      <w:lang w:val="ru-RU" w:eastAsia="ru-RU" w:bidi="ru-RU"/>
    </w:rPr>
  </w:style>
  <w:style w:type="character" w:customStyle="1" w:styleId="1012pt0pt">
    <w:name w:val="Основной текст (10) + 12 pt;Интервал 0 pt"/>
    <w:basedOn w:val="101"/>
    <w:rsid w:val="00D61C38"/>
    <w:rPr>
      <w:color w:val="000000"/>
      <w:spacing w:val="-10"/>
      <w:w w:val="100"/>
      <w:position w:val="0"/>
      <w:sz w:val="24"/>
      <w:szCs w:val="24"/>
      <w:lang w:val="ru-RU" w:eastAsia="ru-RU" w:bidi="ru-RU"/>
    </w:rPr>
  </w:style>
  <w:style w:type="character" w:customStyle="1" w:styleId="10CordiaUPC23pt">
    <w:name w:val="Основной текст (10) + CordiaUPC;23 pt"/>
    <w:basedOn w:val="101"/>
    <w:rsid w:val="00D61C38"/>
    <w:rPr>
      <w:rFonts w:ascii="CordiaUPC" w:eastAsia="CordiaUPC" w:hAnsi="CordiaUPC" w:cs="CordiaUPC"/>
      <w:color w:val="000000"/>
      <w:spacing w:val="0"/>
      <w:w w:val="100"/>
      <w:position w:val="0"/>
      <w:sz w:val="46"/>
      <w:szCs w:val="46"/>
      <w:lang w:val="ru-RU" w:eastAsia="ru-RU" w:bidi="ru-RU"/>
    </w:rPr>
  </w:style>
  <w:style w:type="character" w:customStyle="1" w:styleId="1012pt">
    <w:name w:val="Основной текст (10) + 12 pt"/>
    <w:basedOn w:val="101"/>
    <w:rsid w:val="00D61C38"/>
    <w:rPr>
      <w:color w:val="000000"/>
      <w:spacing w:val="0"/>
      <w:w w:val="100"/>
      <w:position w:val="0"/>
      <w:sz w:val="24"/>
      <w:szCs w:val="24"/>
      <w:lang w:val="ru-RU" w:eastAsia="ru-RU" w:bidi="ru-RU"/>
    </w:rPr>
  </w:style>
  <w:style w:type="paragraph" w:customStyle="1" w:styleId="100">
    <w:name w:val="Основной текст10"/>
    <w:basedOn w:val="a"/>
    <w:link w:val="a7"/>
    <w:rsid w:val="00D61C38"/>
    <w:pPr>
      <w:widowControl w:val="0"/>
      <w:shd w:val="clear" w:color="auto" w:fill="FFFFFF"/>
      <w:spacing w:line="281" w:lineRule="exact"/>
      <w:ind w:hanging="480"/>
      <w:jc w:val="center"/>
    </w:pPr>
    <w:rPr>
      <w:sz w:val="23"/>
      <w:szCs w:val="23"/>
    </w:rPr>
  </w:style>
  <w:style w:type="paragraph" w:customStyle="1" w:styleId="a9">
    <w:name w:val="Колонтитул"/>
    <w:basedOn w:val="a"/>
    <w:link w:val="a8"/>
    <w:rsid w:val="00D61C38"/>
    <w:pPr>
      <w:widowControl w:val="0"/>
      <w:shd w:val="clear" w:color="auto" w:fill="FFFFFF"/>
      <w:spacing w:line="0" w:lineRule="atLeast"/>
    </w:pPr>
    <w:rPr>
      <w:rFonts w:ascii="Sylfaen" w:eastAsia="Sylfaen" w:hAnsi="Sylfaen" w:cs="Sylfaen"/>
      <w:sz w:val="20"/>
      <w:szCs w:val="20"/>
    </w:rPr>
  </w:style>
  <w:style w:type="paragraph" w:customStyle="1" w:styleId="110">
    <w:name w:val="Основной текст (11)"/>
    <w:basedOn w:val="a"/>
    <w:link w:val="11"/>
    <w:rsid w:val="00D61C38"/>
    <w:pPr>
      <w:widowControl w:val="0"/>
      <w:shd w:val="clear" w:color="auto" w:fill="FFFFFF"/>
      <w:spacing w:line="403" w:lineRule="exact"/>
      <w:jc w:val="center"/>
    </w:pPr>
    <w:rPr>
      <w:b/>
      <w:bCs/>
      <w:spacing w:val="-10"/>
      <w:sz w:val="36"/>
      <w:szCs w:val="36"/>
    </w:rPr>
  </w:style>
  <w:style w:type="paragraph" w:customStyle="1" w:styleId="24">
    <w:name w:val="Заголовок №2"/>
    <w:basedOn w:val="a"/>
    <w:link w:val="23"/>
    <w:rsid w:val="00D61C38"/>
    <w:pPr>
      <w:widowControl w:val="0"/>
      <w:shd w:val="clear" w:color="auto" w:fill="FFFFFF"/>
      <w:spacing w:line="317" w:lineRule="exact"/>
      <w:outlineLvl w:val="1"/>
    </w:pPr>
    <w:rPr>
      <w:b/>
      <w:bCs/>
      <w:sz w:val="26"/>
      <w:szCs w:val="26"/>
    </w:rPr>
  </w:style>
  <w:style w:type="paragraph" w:customStyle="1" w:styleId="201">
    <w:name w:val="Основной текст (20)"/>
    <w:basedOn w:val="a"/>
    <w:link w:val="200"/>
    <w:rsid w:val="00D61C38"/>
    <w:pPr>
      <w:widowControl w:val="0"/>
      <w:shd w:val="clear" w:color="auto" w:fill="FFFFFF"/>
      <w:spacing w:line="317" w:lineRule="exact"/>
    </w:pPr>
    <w:rPr>
      <w:i/>
      <w:iCs/>
      <w:sz w:val="28"/>
      <w:szCs w:val="28"/>
    </w:rPr>
  </w:style>
  <w:style w:type="character" w:customStyle="1" w:styleId="31">
    <w:name w:val="Основной текст (3)_"/>
    <w:basedOn w:val="a0"/>
    <w:link w:val="32"/>
    <w:rsid w:val="00D61C38"/>
    <w:rPr>
      <w:b/>
      <w:bCs/>
      <w:shd w:val="clear" w:color="auto" w:fill="FFFFFF"/>
    </w:rPr>
  </w:style>
  <w:style w:type="paragraph" w:customStyle="1" w:styleId="32">
    <w:name w:val="Основной текст (3)"/>
    <w:basedOn w:val="a"/>
    <w:link w:val="31"/>
    <w:rsid w:val="00D61C38"/>
    <w:pPr>
      <w:widowControl w:val="0"/>
      <w:shd w:val="clear" w:color="auto" w:fill="FFFFFF"/>
      <w:spacing w:line="274" w:lineRule="exact"/>
    </w:pPr>
    <w:rPr>
      <w:b/>
      <w:bCs/>
      <w:sz w:val="20"/>
      <w:szCs w:val="20"/>
    </w:rPr>
  </w:style>
  <w:style w:type="paragraph" w:styleId="af">
    <w:name w:val="footer"/>
    <w:basedOn w:val="a"/>
    <w:link w:val="af0"/>
    <w:uiPriority w:val="99"/>
    <w:semiHidden/>
    <w:unhideWhenUsed/>
    <w:rsid w:val="00D61C38"/>
    <w:pPr>
      <w:tabs>
        <w:tab w:val="center" w:pos="4677"/>
        <w:tab w:val="right" w:pos="9355"/>
      </w:tabs>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semiHidden/>
    <w:rsid w:val="00D61C38"/>
    <w:rPr>
      <w:rFonts w:asciiTheme="minorHAnsi" w:eastAsiaTheme="minorEastAsia" w:hAnsiTheme="minorHAnsi" w:cstheme="minorBidi"/>
      <w:sz w:val="22"/>
      <w:szCs w:val="22"/>
    </w:rPr>
  </w:style>
  <w:style w:type="paragraph" w:styleId="af1">
    <w:name w:val="header"/>
    <w:basedOn w:val="a"/>
    <w:link w:val="af2"/>
    <w:uiPriority w:val="99"/>
    <w:semiHidden/>
    <w:unhideWhenUsed/>
    <w:rsid w:val="00D61C38"/>
    <w:pPr>
      <w:tabs>
        <w:tab w:val="center" w:pos="4677"/>
        <w:tab w:val="right" w:pos="9355"/>
      </w:tabs>
    </w:pPr>
    <w:rPr>
      <w:rFonts w:asciiTheme="minorHAnsi" w:eastAsiaTheme="minorEastAsia" w:hAnsiTheme="minorHAnsi" w:cstheme="minorBidi"/>
      <w:sz w:val="22"/>
      <w:szCs w:val="22"/>
    </w:rPr>
  </w:style>
  <w:style w:type="character" w:customStyle="1" w:styleId="af2">
    <w:name w:val="Верхний колонтитул Знак"/>
    <w:basedOn w:val="a0"/>
    <w:link w:val="af1"/>
    <w:uiPriority w:val="99"/>
    <w:semiHidden/>
    <w:rsid w:val="00D61C38"/>
    <w:rPr>
      <w:rFonts w:asciiTheme="minorHAnsi" w:eastAsiaTheme="minorEastAsia" w:hAnsiTheme="minorHAnsi" w:cstheme="minorBidi"/>
      <w:sz w:val="22"/>
      <w:szCs w:val="22"/>
    </w:rPr>
  </w:style>
  <w:style w:type="paragraph" w:styleId="af3">
    <w:name w:val="List Paragraph"/>
    <w:basedOn w:val="a"/>
    <w:uiPriority w:val="34"/>
    <w:qFormat/>
    <w:rsid w:val="00D61C38"/>
    <w:pPr>
      <w:spacing w:after="200" w:line="276" w:lineRule="auto"/>
      <w:ind w:left="720"/>
      <w:contextualSpacing/>
    </w:pPr>
    <w:rPr>
      <w:rFonts w:asciiTheme="minorHAnsi" w:eastAsiaTheme="minorEastAsia" w:hAnsiTheme="minorHAnsi" w:cstheme="minorBidi"/>
      <w:sz w:val="22"/>
      <w:szCs w:val="22"/>
    </w:rPr>
  </w:style>
  <w:style w:type="character" w:customStyle="1" w:styleId="13">
    <w:name w:val="Заголовок №1_"/>
    <w:basedOn w:val="a0"/>
    <w:link w:val="14"/>
    <w:rsid w:val="00D61C38"/>
    <w:rPr>
      <w:b/>
      <w:bCs/>
      <w:sz w:val="36"/>
      <w:szCs w:val="36"/>
      <w:shd w:val="clear" w:color="auto" w:fill="FFFFFF"/>
    </w:rPr>
  </w:style>
  <w:style w:type="paragraph" w:customStyle="1" w:styleId="14">
    <w:name w:val="Заголовок №1"/>
    <w:basedOn w:val="a"/>
    <w:link w:val="13"/>
    <w:rsid w:val="00D61C38"/>
    <w:pPr>
      <w:widowControl w:val="0"/>
      <w:shd w:val="clear" w:color="auto" w:fill="FFFFFF"/>
      <w:spacing w:line="414" w:lineRule="exact"/>
      <w:jc w:val="center"/>
      <w:outlineLvl w:val="0"/>
    </w:pPr>
    <w:rPr>
      <w:b/>
      <w:bCs/>
      <w:sz w:val="36"/>
      <w:szCs w:val="36"/>
    </w:rPr>
  </w:style>
  <w:style w:type="character" w:customStyle="1" w:styleId="46">
    <w:name w:val="Основной текст (4) + Не полужирный;Не курсив"/>
    <w:basedOn w:val="41"/>
    <w:rsid w:val="00D61C38"/>
    <w:rPr>
      <w:b/>
      <w:bCs/>
      <w:color w:val="000000"/>
      <w:spacing w:val="0"/>
      <w:w w:val="100"/>
      <w:position w:val="0"/>
      <w:sz w:val="24"/>
      <w:szCs w:val="24"/>
      <w:lang w:val="ru-RU" w:eastAsia="ru-RU" w:bidi="ru-RU"/>
    </w:rPr>
  </w:style>
  <w:style w:type="character" w:customStyle="1" w:styleId="5ArialNarrow5pt">
    <w:name w:val="Основной текст (5) + Arial Narrow;5 pt;Не курсив"/>
    <w:basedOn w:val="5"/>
    <w:rsid w:val="00D61C38"/>
    <w:rPr>
      <w:rFonts w:ascii="Arial Narrow" w:eastAsia="Arial Narrow" w:hAnsi="Arial Narrow" w:cs="Arial Narrow"/>
      <w:b w:val="0"/>
      <w:bCs w:val="0"/>
      <w:i/>
      <w:iCs/>
      <w:color w:val="000000"/>
      <w:spacing w:val="0"/>
      <w:w w:val="100"/>
      <w:position w:val="0"/>
      <w:sz w:val="10"/>
      <w:szCs w:val="10"/>
      <w:lang w:val="ru-RU" w:eastAsia="ru-RU" w:bidi="ru-RU"/>
    </w:rPr>
  </w:style>
  <w:style w:type="character" w:customStyle="1" w:styleId="15">
    <w:name w:val="Основной текст1"/>
    <w:basedOn w:val="a7"/>
    <w:rsid w:val="00D61C38"/>
    <w:rPr>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2"/>
    <w:basedOn w:val="a7"/>
    <w:rsid w:val="00D61C38"/>
    <w:rPr>
      <w:b w:val="0"/>
      <w:bCs w:val="0"/>
      <w:i w:val="0"/>
      <w:iCs w:val="0"/>
      <w:smallCaps w:val="0"/>
      <w:strike w:val="0"/>
      <w:color w:val="000000"/>
      <w:spacing w:val="0"/>
      <w:w w:val="100"/>
      <w:position w:val="0"/>
      <w:sz w:val="24"/>
      <w:szCs w:val="24"/>
      <w:u w:val="single"/>
      <w:lang w:val="ru-RU" w:eastAsia="ru-RU" w:bidi="ru-RU"/>
    </w:rPr>
  </w:style>
  <w:style w:type="character" w:customStyle="1" w:styleId="33">
    <w:name w:val="Основной текст3"/>
    <w:basedOn w:val="a7"/>
    <w:rsid w:val="00D61C38"/>
    <w:rPr>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 + Курсив"/>
    <w:basedOn w:val="a0"/>
    <w:rsid w:val="00D61C3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styleId="af4">
    <w:name w:val="Hyperlink"/>
    <w:basedOn w:val="a0"/>
    <w:rsid w:val="00D61C38"/>
    <w:rPr>
      <w:color w:val="0066CC"/>
      <w:u w:val="single"/>
    </w:rPr>
  </w:style>
  <w:style w:type="character" w:customStyle="1" w:styleId="2115pt">
    <w:name w:val="Основной текст (2) + 11;5 pt"/>
    <w:basedOn w:val="21"/>
    <w:rsid w:val="00D61C38"/>
  </w:style>
  <w:style w:type="character" w:customStyle="1" w:styleId="45pt">
    <w:name w:val="Основной текст (4) + 5 pt;Не курсив"/>
    <w:basedOn w:val="41"/>
    <w:rsid w:val="00D61C38"/>
    <w:rPr>
      <w:color w:val="000000"/>
      <w:spacing w:val="0"/>
      <w:w w:val="100"/>
      <w:position w:val="0"/>
      <w:sz w:val="10"/>
      <w:szCs w:val="10"/>
      <w:lang w:val="ru-RU" w:eastAsia="ru-RU" w:bidi="ru-RU"/>
    </w:rPr>
  </w:style>
  <w:style w:type="character" w:customStyle="1" w:styleId="4115pt">
    <w:name w:val="Основной текст (4) + 11;5 pt"/>
    <w:basedOn w:val="41"/>
    <w:rsid w:val="00D61C38"/>
    <w:rPr>
      <w:color w:val="000000"/>
      <w:spacing w:val="0"/>
      <w:w w:val="100"/>
      <w:position w:val="0"/>
      <w:sz w:val="23"/>
      <w:szCs w:val="23"/>
      <w:lang w:val="ru-RU" w:eastAsia="ru-RU" w:bidi="ru-RU"/>
    </w:rPr>
  </w:style>
  <w:style w:type="character" w:customStyle="1" w:styleId="63">
    <w:name w:val="Основной текст (6) + Не курсив"/>
    <w:basedOn w:val="6"/>
    <w:rsid w:val="00D61C38"/>
    <w:rPr>
      <w:color w:val="000000"/>
      <w:spacing w:val="0"/>
      <w:w w:val="100"/>
      <w:position w:val="0"/>
      <w:lang w:val="ru-RU" w:eastAsia="ru-RU" w:bidi="ru-RU"/>
    </w:rPr>
  </w:style>
  <w:style w:type="character" w:customStyle="1" w:styleId="26">
    <w:name w:val="Подпись к таблице (2)_"/>
    <w:basedOn w:val="a0"/>
    <w:rsid w:val="00D61C38"/>
    <w:rPr>
      <w:rFonts w:ascii="Times New Roman" w:eastAsia="Times New Roman" w:hAnsi="Times New Roman" w:cs="Times New Roman"/>
      <w:b/>
      <w:bCs/>
      <w:i/>
      <w:iCs/>
      <w:smallCaps w:val="0"/>
      <w:strike w:val="0"/>
      <w:sz w:val="23"/>
      <w:szCs w:val="23"/>
      <w:u w:val="none"/>
    </w:rPr>
  </w:style>
  <w:style w:type="character" w:customStyle="1" w:styleId="53">
    <w:name w:val="Основной текст (5) + Курсив"/>
    <w:basedOn w:val="5"/>
    <w:rsid w:val="00D61C38"/>
    <w:rPr>
      <w:i/>
      <w:iCs/>
      <w:color w:val="000000"/>
      <w:spacing w:val="0"/>
      <w:w w:val="100"/>
      <w:position w:val="0"/>
      <w:lang w:val="ru-RU" w:eastAsia="ru-RU" w:bidi="ru-RU"/>
    </w:rPr>
  </w:style>
  <w:style w:type="character" w:customStyle="1" w:styleId="27">
    <w:name w:val="Подпись к таблице (2) + Не курсив"/>
    <w:basedOn w:val="26"/>
    <w:rsid w:val="00D61C38"/>
    <w:rPr>
      <w:color w:val="000000"/>
      <w:spacing w:val="0"/>
      <w:w w:val="100"/>
      <w:position w:val="0"/>
      <w:lang w:val="ru-RU" w:eastAsia="ru-RU" w:bidi="ru-RU"/>
    </w:rPr>
  </w:style>
  <w:style w:type="character" w:customStyle="1" w:styleId="28">
    <w:name w:val="Подпись к таблице (2)"/>
    <w:basedOn w:val="26"/>
    <w:rsid w:val="00D61C38"/>
    <w:rPr>
      <w:color w:val="000000"/>
      <w:spacing w:val="0"/>
      <w:w w:val="100"/>
      <w:position w:val="0"/>
      <w:u w:val="single"/>
      <w:lang w:val="ru-RU" w:eastAsia="ru-RU" w:bidi="ru-RU"/>
    </w:rPr>
  </w:style>
  <w:style w:type="character" w:customStyle="1" w:styleId="70">
    <w:name w:val="Основной текст (7)_"/>
    <w:basedOn w:val="a0"/>
    <w:rsid w:val="00D61C38"/>
    <w:rPr>
      <w:rFonts w:ascii="Times New Roman" w:eastAsia="Times New Roman" w:hAnsi="Times New Roman" w:cs="Times New Roman"/>
      <w:b w:val="0"/>
      <w:bCs w:val="0"/>
      <w:i w:val="0"/>
      <w:iCs w:val="0"/>
      <w:smallCaps w:val="0"/>
      <w:strike w:val="0"/>
      <w:sz w:val="23"/>
      <w:szCs w:val="23"/>
      <w:u w:val="none"/>
    </w:rPr>
  </w:style>
  <w:style w:type="character" w:customStyle="1" w:styleId="71">
    <w:name w:val="Основной текст (7)"/>
    <w:basedOn w:val="70"/>
    <w:rsid w:val="00D61C38"/>
  </w:style>
  <w:style w:type="character" w:customStyle="1" w:styleId="8">
    <w:name w:val="Основной текст (8)_"/>
    <w:basedOn w:val="a0"/>
    <w:rsid w:val="00D61C38"/>
    <w:rPr>
      <w:rFonts w:ascii="Times New Roman" w:eastAsia="Times New Roman" w:hAnsi="Times New Roman" w:cs="Times New Roman"/>
      <w:b w:val="0"/>
      <w:bCs w:val="0"/>
      <w:i/>
      <w:iCs/>
      <w:smallCaps w:val="0"/>
      <w:strike w:val="0"/>
      <w:sz w:val="23"/>
      <w:szCs w:val="23"/>
      <w:u w:val="none"/>
    </w:rPr>
  </w:style>
  <w:style w:type="character" w:customStyle="1" w:styleId="91">
    <w:name w:val="Основной текст (9)_"/>
    <w:basedOn w:val="a0"/>
    <w:rsid w:val="00D61C38"/>
    <w:rPr>
      <w:rFonts w:ascii="Times New Roman" w:eastAsia="Times New Roman" w:hAnsi="Times New Roman" w:cs="Times New Roman"/>
      <w:b w:val="0"/>
      <w:bCs w:val="0"/>
      <w:i w:val="0"/>
      <w:iCs w:val="0"/>
      <w:smallCaps w:val="0"/>
      <w:strike w:val="0"/>
      <w:u w:val="none"/>
    </w:rPr>
  </w:style>
  <w:style w:type="character" w:customStyle="1" w:styleId="92">
    <w:name w:val="Основной текст (9)"/>
    <w:basedOn w:val="91"/>
    <w:rsid w:val="00D61C38"/>
    <w:rPr>
      <w:color w:val="000000"/>
      <w:spacing w:val="0"/>
      <w:w w:val="100"/>
      <w:position w:val="0"/>
      <w:sz w:val="24"/>
      <w:szCs w:val="24"/>
      <w:u w:val="single"/>
      <w:lang w:val="ru-RU" w:eastAsia="ru-RU" w:bidi="ru-RU"/>
    </w:rPr>
  </w:style>
  <w:style w:type="character" w:customStyle="1" w:styleId="11pt0">
    <w:name w:val="Основной текст + 11 pt"/>
    <w:basedOn w:val="a7"/>
    <w:rsid w:val="00D61C38"/>
    <w:rPr>
      <w:color w:val="000000"/>
      <w:spacing w:val="0"/>
      <w:w w:val="100"/>
      <w:position w:val="0"/>
      <w:sz w:val="22"/>
      <w:szCs w:val="22"/>
      <w:u w:val="single"/>
      <w:lang w:val="ru-RU" w:eastAsia="ru-RU" w:bidi="ru-RU"/>
    </w:rPr>
  </w:style>
  <w:style w:type="character" w:customStyle="1" w:styleId="9pt">
    <w:name w:val="Основной текст + 9 pt;Малые прописные"/>
    <w:basedOn w:val="a7"/>
    <w:rsid w:val="00D61C38"/>
    <w:rPr>
      <w:smallCaps/>
      <w:color w:val="000000"/>
      <w:spacing w:val="0"/>
      <w:w w:val="100"/>
      <w:position w:val="0"/>
      <w:sz w:val="18"/>
      <w:szCs w:val="18"/>
      <w:u w:val="single"/>
      <w:lang w:val="ru-RU" w:eastAsia="ru-RU" w:bidi="ru-RU"/>
    </w:rPr>
  </w:style>
  <w:style w:type="character" w:customStyle="1" w:styleId="54">
    <w:name w:val="Основной текст (5) + Не полужирный;Курсив"/>
    <w:basedOn w:val="5"/>
    <w:rsid w:val="00D61C38"/>
    <w:rPr>
      <w:i/>
      <w:iCs/>
      <w:color w:val="000000"/>
      <w:spacing w:val="0"/>
      <w:w w:val="100"/>
      <w:position w:val="0"/>
      <w:lang w:val="ru-RU" w:eastAsia="ru-RU" w:bidi="ru-RU"/>
    </w:rPr>
  </w:style>
  <w:style w:type="character" w:customStyle="1" w:styleId="80">
    <w:name w:val="Основной текст (8) + Полужирный;Не курсив"/>
    <w:basedOn w:val="8"/>
    <w:rsid w:val="00D61C38"/>
    <w:rPr>
      <w:b/>
      <w:bCs/>
      <w:color w:val="000000"/>
      <w:spacing w:val="0"/>
      <w:w w:val="100"/>
      <w:position w:val="0"/>
      <w:lang w:val="ru-RU" w:eastAsia="ru-RU" w:bidi="ru-RU"/>
    </w:rPr>
  </w:style>
  <w:style w:type="character" w:customStyle="1" w:styleId="1115pt">
    <w:name w:val="Заголовок №1 + 11;5 pt"/>
    <w:basedOn w:val="13"/>
    <w:rsid w:val="00D61C38"/>
    <w:rPr>
      <w:color w:val="000000"/>
      <w:spacing w:val="0"/>
      <w:w w:val="100"/>
      <w:position w:val="0"/>
      <w:sz w:val="23"/>
      <w:szCs w:val="23"/>
      <w:lang w:val="ru-RU" w:eastAsia="ru-RU" w:bidi="ru-RU"/>
    </w:rPr>
  </w:style>
  <w:style w:type="character" w:customStyle="1" w:styleId="81">
    <w:name w:val="Основной текст (8) + Не курсив"/>
    <w:basedOn w:val="8"/>
    <w:rsid w:val="00D61C38"/>
    <w:rPr>
      <w:color w:val="000000"/>
      <w:spacing w:val="0"/>
      <w:w w:val="100"/>
      <w:position w:val="0"/>
      <w:lang w:val="ru-RU" w:eastAsia="ru-RU" w:bidi="ru-RU"/>
    </w:rPr>
  </w:style>
  <w:style w:type="character" w:customStyle="1" w:styleId="82">
    <w:name w:val="Основной текст (8)"/>
    <w:basedOn w:val="8"/>
    <w:rsid w:val="00D61C38"/>
    <w:rPr>
      <w:color w:val="000000"/>
      <w:spacing w:val="0"/>
      <w:w w:val="100"/>
      <w:position w:val="0"/>
      <w:u w:val="single"/>
      <w:lang w:val="ru-RU" w:eastAsia="ru-RU" w:bidi="ru-RU"/>
    </w:rPr>
  </w:style>
  <w:style w:type="character" w:customStyle="1" w:styleId="34">
    <w:name w:val="Подпись к таблице (3)_"/>
    <w:basedOn w:val="a0"/>
    <w:rsid w:val="00D61C38"/>
    <w:rPr>
      <w:rFonts w:ascii="Times New Roman" w:eastAsia="Times New Roman" w:hAnsi="Times New Roman" w:cs="Times New Roman"/>
      <w:b/>
      <w:bCs/>
      <w:i/>
      <w:iCs/>
      <w:smallCaps w:val="0"/>
      <w:strike w:val="0"/>
      <w:sz w:val="23"/>
      <w:szCs w:val="23"/>
      <w:u w:val="none"/>
    </w:rPr>
  </w:style>
  <w:style w:type="character" w:customStyle="1" w:styleId="35">
    <w:name w:val="Подпись к таблице (3) + Не полужирный;Не курсив"/>
    <w:basedOn w:val="34"/>
    <w:rsid w:val="00D61C38"/>
    <w:rPr>
      <w:color w:val="000000"/>
      <w:spacing w:val="0"/>
      <w:w w:val="100"/>
      <w:position w:val="0"/>
      <w:lang w:val="ru-RU" w:eastAsia="ru-RU" w:bidi="ru-RU"/>
    </w:rPr>
  </w:style>
  <w:style w:type="character" w:customStyle="1" w:styleId="121">
    <w:name w:val="Основной текст (12) + Не полужирный;Не курсив"/>
    <w:basedOn w:val="12"/>
    <w:rsid w:val="00D61C38"/>
  </w:style>
  <w:style w:type="character" w:customStyle="1" w:styleId="104">
    <w:name w:val="Основной текст (10) + Полужирный;Курсив"/>
    <w:basedOn w:val="101"/>
    <w:rsid w:val="00D61C38"/>
    <w:rPr>
      <w:b/>
      <w:bCs/>
      <w:i/>
      <w:iCs/>
      <w:color w:val="000000"/>
      <w:spacing w:val="0"/>
      <w:w w:val="100"/>
      <w:position w:val="0"/>
      <w:lang w:val="ru-RU" w:eastAsia="ru-RU" w:bidi="ru-RU"/>
    </w:rPr>
  </w:style>
  <w:style w:type="character" w:customStyle="1" w:styleId="MicrosoftSansSerif16pt">
    <w:name w:val="Основной текст + Microsoft Sans Serif;16 pt;Курсив"/>
    <w:basedOn w:val="a7"/>
    <w:rsid w:val="00D61C38"/>
    <w:rPr>
      <w:rFonts w:ascii="Microsoft Sans Serif" w:eastAsia="Microsoft Sans Serif" w:hAnsi="Microsoft Sans Serif" w:cs="Microsoft Sans Serif"/>
      <w:i/>
      <w:iCs/>
      <w:color w:val="000000"/>
      <w:spacing w:val="0"/>
      <w:w w:val="100"/>
      <w:position w:val="0"/>
      <w:sz w:val="32"/>
      <w:szCs w:val="32"/>
      <w:lang w:val="ru-RU" w:eastAsia="ru-RU" w:bidi="ru-RU"/>
    </w:rPr>
  </w:style>
  <w:style w:type="character" w:customStyle="1" w:styleId="TimesNewRoman115pt0">
    <w:name w:val="Колонтитул + Times New Roman;11;5 pt;Курсив"/>
    <w:basedOn w:val="a8"/>
    <w:rsid w:val="00D61C38"/>
  </w:style>
  <w:style w:type="character" w:customStyle="1" w:styleId="101pt">
    <w:name w:val="Основной текст (10) + Интервал 1 pt"/>
    <w:basedOn w:val="101"/>
    <w:rsid w:val="00D61C38"/>
    <w:rPr>
      <w:color w:val="000000"/>
      <w:spacing w:val="30"/>
      <w:w w:val="100"/>
      <w:position w:val="0"/>
      <w:lang w:val="ru-RU" w:eastAsia="ru-RU" w:bidi="ru-RU"/>
    </w:rPr>
  </w:style>
  <w:style w:type="character" w:customStyle="1" w:styleId="105">
    <w:name w:val="Основной текст (10) + Полужирный"/>
    <w:basedOn w:val="101"/>
    <w:rsid w:val="00D61C38"/>
    <w:rPr>
      <w:b/>
      <w:bCs/>
      <w:color w:val="000000"/>
      <w:spacing w:val="0"/>
      <w:w w:val="100"/>
      <w:position w:val="0"/>
      <w:lang w:val="ru-RU" w:eastAsia="ru-RU" w:bidi="ru-RU"/>
    </w:rPr>
  </w:style>
  <w:style w:type="character" w:customStyle="1" w:styleId="130">
    <w:name w:val="Основной текст (13)_"/>
    <w:basedOn w:val="a0"/>
    <w:link w:val="131"/>
    <w:rsid w:val="00D61C38"/>
    <w:rPr>
      <w:rFonts w:ascii="Microsoft Sans Serif" w:eastAsia="Microsoft Sans Serif" w:hAnsi="Microsoft Sans Serif" w:cs="Microsoft Sans Serif"/>
      <w:sz w:val="18"/>
      <w:szCs w:val="18"/>
      <w:shd w:val="clear" w:color="auto" w:fill="FFFFFF"/>
    </w:rPr>
  </w:style>
  <w:style w:type="character" w:customStyle="1" w:styleId="140">
    <w:name w:val="Основной текст (14)_"/>
    <w:basedOn w:val="a0"/>
    <w:rsid w:val="00D61C38"/>
    <w:rPr>
      <w:rFonts w:ascii="Times New Roman" w:eastAsia="Times New Roman" w:hAnsi="Times New Roman" w:cs="Times New Roman"/>
      <w:b w:val="0"/>
      <w:bCs w:val="0"/>
      <w:i w:val="0"/>
      <w:iCs w:val="0"/>
      <w:smallCaps w:val="0"/>
      <w:strike w:val="0"/>
      <w:sz w:val="26"/>
      <w:szCs w:val="26"/>
      <w:u w:val="none"/>
    </w:rPr>
  </w:style>
  <w:style w:type="character" w:customStyle="1" w:styleId="14115pt">
    <w:name w:val="Основной текст (14) + 11;5 pt;Полужирный"/>
    <w:basedOn w:val="140"/>
    <w:rsid w:val="00D61C38"/>
    <w:rPr>
      <w:b/>
      <w:bCs/>
      <w:color w:val="000000"/>
      <w:spacing w:val="0"/>
      <w:w w:val="100"/>
      <w:position w:val="0"/>
      <w:sz w:val="23"/>
      <w:szCs w:val="23"/>
      <w:lang w:val="ru-RU" w:eastAsia="ru-RU" w:bidi="ru-RU"/>
    </w:rPr>
  </w:style>
  <w:style w:type="character" w:customStyle="1" w:styleId="150">
    <w:name w:val="Основной текст (15)_"/>
    <w:basedOn w:val="a0"/>
    <w:rsid w:val="00D61C38"/>
    <w:rPr>
      <w:rFonts w:ascii="Times New Roman" w:eastAsia="Times New Roman" w:hAnsi="Times New Roman" w:cs="Times New Roman"/>
      <w:b w:val="0"/>
      <w:bCs w:val="0"/>
      <w:i w:val="0"/>
      <w:iCs w:val="0"/>
      <w:smallCaps w:val="0"/>
      <w:strike w:val="0"/>
      <w:sz w:val="22"/>
      <w:szCs w:val="22"/>
      <w:u w:val="none"/>
    </w:rPr>
  </w:style>
  <w:style w:type="character" w:customStyle="1" w:styleId="4115pt0">
    <w:name w:val="Основной текст (4) + 11;5 pt;Не курсив"/>
    <w:basedOn w:val="41"/>
    <w:rsid w:val="00D61C38"/>
    <w:rPr>
      <w:color w:val="000000"/>
      <w:spacing w:val="0"/>
      <w:w w:val="100"/>
      <w:position w:val="0"/>
      <w:sz w:val="23"/>
      <w:szCs w:val="23"/>
      <w:lang w:val="ru-RU" w:eastAsia="ru-RU" w:bidi="ru-RU"/>
    </w:rPr>
  </w:style>
  <w:style w:type="character" w:customStyle="1" w:styleId="af5">
    <w:name w:val="Подпись к таблице + Не полужирный;Курсив"/>
    <w:basedOn w:val="aa"/>
    <w:rsid w:val="00D61C38"/>
  </w:style>
  <w:style w:type="character" w:customStyle="1" w:styleId="47">
    <w:name w:val="Подпись к таблице (4) + Полужирный;Курсив"/>
    <w:basedOn w:val="43"/>
    <w:rsid w:val="00D61C38"/>
    <w:rPr>
      <w:b/>
      <w:bCs/>
      <w:i/>
      <w:iCs/>
      <w:color w:val="000000"/>
      <w:spacing w:val="0"/>
      <w:w w:val="100"/>
      <w:position w:val="0"/>
      <w:u w:val="single"/>
      <w:lang w:val="ru-RU" w:eastAsia="ru-RU" w:bidi="ru-RU"/>
    </w:rPr>
  </w:style>
  <w:style w:type="character" w:customStyle="1" w:styleId="36">
    <w:name w:val="Подпись к таблице (3)"/>
    <w:basedOn w:val="34"/>
    <w:rsid w:val="00D61C38"/>
    <w:rPr>
      <w:color w:val="000000"/>
      <w:spacing w:val="0"/>
      <w:w w:val="100"/>
      <w:position w:val="0"/>
      <w:lang w:val="ru-RU" w:eastAsia="ru-RU" w:bidi="ru-RU"/>
    </w:rPr>
  </w:style>
  <w:style w:type="character" w:customStyle="1" w:styleId="16">
    <w:name w:val="Основной текст (16)_"/>
    <w:basedOn w:val="a0"/>
    <w:link w:val="160"/>
    <w:rsid w:val="00D61C38"/>
    <w:rPr>
      <w:rFonts w:ascii="Corbel" w:eastAsia="Corbel" w:hAnsi="Corbel" w:cs="Corbel"/>
      <w:spacing w:val="-20"/>
      <w:sz w:val="26"/>
      <w:szCs w:val="26"/>
      <w:shd w:val="clear" w:color="auto" w:fill="FFFFFF"/>
    </w:rPr>
  </w:style>
  <w:style w:type="character" w:customStyle="1" w:styleId="17">
    <w:name w:val="Основной текст (17)_"/>
    <w:basedOn w:val="a0"/>
    <w:link w:val="170"/>
    <w:rsid w:val="00D61C38"/>
    <w:rPr>
      <w:rFonts w:ascii="Consolas" w:eastAsia="Consolas" w:hAnsi="Consolas" w:cs="Consolas"/>
      <w:spacing w:val="-10"/>
      <w:shd w:val="clear" w:color="auto" w:fill="FFFFFF"/>
      <w:lang w:val="en-US" w:eastAsia="en-US" w:bidi="en-US"/>
    </w:rPr>
  </w:style>
  <w:style w:type="character" w:customStyle="1" w:styleId="17-2pt">
    <w:name w:val="Основной текст (17) + Интервал -2 pt"/>
    <w:basedOn w:val="17"/>
    <w:rsid w:val="00D61C38"/>
    <w:rPr>
      <w:color w:val="000000"/>
      <w:spacing w:val="-40"/>
      <w:w w:val="100"/>
      <w:position w:val="0"/>
      <w:lang w:val="ru-RU" w:eastAsia="ru-RU" w:bidi="ru-RU"/>
    </w:rPr>
  </w:style>
  <w:style w:type="character" w:customStyle="1" w:styleId="18">
    <w:name w:val="Основной текст (18)_"/>
    <w:basedOn w:val="a0"/>
    <w:link w:val="180"/>
    <w:rsid w:val="00D61C38"/>
    <w:rPr>
      <w:sz w:val="21"/>
      <w:szCs w:val="21"/>
      <w:shd w:val="clear" w:color="auto" w:fill="FFFFFF"/>
    </w:rPr>
  </w:style>
  <w:style w:type="character" w:customStyle="1" w:styleId="19">
    <w:name w:val="Основной текст (19)_"/>
    <w:basedOn w:val="a0"/>
    <w:link w:val="190"/>
    <w:rsid w:val="00D61C38"/>
    <w:rPr>
      <w:rFonts w:ascii="Sylfaen" w:eastAsia="Sylfaen" w:hAnsi="Sylfaen" w:cs="Sylfaen"/>
      <w:sz w:val="28"/>
      <w:szCs w:val="28"/>
      <w:shd w:val="clear" w:color="auto" w:fill="FFFFFF"/>
    </w:rPr>
  </w:style>
  <w:style w:type="character" w:customStyle="1" w:styleId="151">
    <w:name w:val="Основной текст (15)"/>
    <w:basedOn w:val="150"/>
    <w:rsid w:val="00D61C38"/>
    <w:rPr>
      <w:color w:val="000000"/>
      <w:spacing w:val="0"/>
      <w:w w:val="100"/>
      <w:position w:val="0"/>
      <w:lang w:val="ru-RU" w:eastAsia="ru-RU" w:bidi="ru-RU"/>
    </w:rPr>
  </w:style>
  <w:style w:type="character" w:customStyle="1" w:styleId="15115pt">
    <w:name w:val="Основной текст (15) + 11;5 pt"/>
    <w:basedOn w:val="150"/>
    <w:rsid w:val="00D61C38"/>
    <w:rPr>
      <w:color w:val="000000"/>
      <w:spacing w:val="0"/>
      <w:w w:val="100"/>
      <w:position w:val="0"/>
      <w:sz w:val="23"/>
      <w:szCs w:val="23"/>
      <w:lang w:val="ru-RU" w:eastAsia="ru-RU" w:bidi="ru-RU"/>
    </w:rPr>
  </w:style>
  <w:style w:type="character" w:customStyle="1" w:styleId="512pt">
    <w:name w:val="Основной текст (5) + 12 pt;Не полужирный"/>
    <w:basedOn w:val="5"/>
    <w:rsid w:val="00D61C38"/>
    <w:rPr>
      <w:color w:val="000000"/>
      <w:spacing w:val="0"/>
      <w:w w:val="100"/>
      <w:position w:val="0"/>
      <w:sz w:val="24"/>
      <w:szCs w:val="24"/>
      <w:lang w:val="ru-RU" w:eastAsia="ru-RU" w:bidi="ru-RU"/>
    </w:rPr>
  </w:style>
  <w:style w:type="character" w:customStyle="1" w:styleId="122">
    <w:name w:val="Заголовок №1 (2)_"/>
    <w:basedOn w:val="a0"/>
    <w:link w:val="123"/>
    <w:rsid w:val="00D61C38"/>
    <w:rPr>
      <w:b/>
      <w:bCs/>
      <w:sz w:val="44"/>
      <w:szCs w:val="44"/>
      <w:shd w:val="clear" w:color="auto" w:fill="FFFFFF"/>
    </w:rPr>
  </w:style>
  <w:style w:type="character" w:customStyle="1" w:styleId="141">
    <w:name w:val="Основной текст (14)"/>
    <w:basedOn w:val="140"/>
    <w:rsid w:val="00D61C38"/>
    <w:rPr>
      <w:color w:val="000000"/>
      <w:spacing w:val="0"/>
      <w:w w:val="100"/>
      <w:position w:val="0"/>
      <w:lang w:val="ru-RU" w:eastAsia="ru-RU" w:bidi="ru-RU"/>
    </w:rPr>
  </w:style>
  <w:style w:type="character" w:customStyle="1" w:styleId="220">
    <w:name w:val="Заголовок №2 (2)_"/>
    <w:basedOn w:val="a0"/>
    <w:link w:val="221"/>
    <w:rsid w:val="00D61C38"/>
    <w:rPr>
      <w:b/>
      <w:bCs/>
      <w:i/>
      <w:iCs/>
      <w:sz w:val="28"/>
      <w:szCs w:val="28"/>
      <w:shd w:val="clear" w:color="auto" w:fill="FFFFFF"/>
    </w:rPr>
  </w:style>
  <w:style w:type="character" w:customStyle="1" w:styleId="2228pt">
    <w:name w:val="Заголовок №2 (2) + 28 pt;Не курсив"/>
    <w:basedOn w:val="220"/>
    <w:rsid w:val="00D61C38"/>
    <w:rPr>
      <w:color w:val="000000"/>
      <w:spacing w:val="0"/>
      <w:w w:val="100"/>
      <w:position w:val="0"/>
      <w:sz w:val="56"/>
      <w:szCs w:val="56"/>
      <w:lang w:val="ru-RU" w:eastAsia="ru-RU" w:bidi="ru-RU"/>
    </w:rPr>
  </w:style>
  <w:style w:type="character" w:customStyle="1" w:styleId="TimesNewRoman12pt">
    <w:name w:val="Колонтитул + Times New Roman;12 pt"/>
    <w:basedOn w:val="a8"/>
    <w:rsid w:val="00D61C38"/>
  </w:style>
  <w:style w:type="character" w:customStyle="1" w:styleId="TimesNewRoman12pt0">
    <w:name w:val="Колонтитул + Times New Roman;12 pt;Курсив"/>
    <w:basedOn w:val="a8"/>
    <w:rsid w:val="00D61C38"/>
  </w:style>
  <w:style w:type="character" w:customStyle="1" w:styleId="Corbel105pt0pt">
    <w:name w:val="Основной текст + Corbel;10;5 pt;Интервал 0 pt"/>
    <w:basedOn w:val="a7"/>
    <w:rsid w:val="00D61C38"/>
    <w:rPr>
      <w:rFonts w:ascii="Corbel" w:eastAsia="Corbel" w:hAnsi="Corbel" w:cs="Corbel"/>
      <w:color w:val="000000"/>
      <w:spacing w:val="-10"/>
      <w:w w:val="100"/>
      <w:position w:val="0"/>
      <w:sz w:val="21"/>
      <w:szCs w:val="21"/>
      <w:lang w:val="ru-RU" w:eastAsia="ru-RU" w:bidi="ru-RU"/>
    </w:rPr>
  </w:style>
  <w:style w:type="character" w:customStyle="1" w:styleId="222">
    <w:name w:val="Основной текст (22)_"/>
    <w:basedOn w:val="a0"/>
    <w:link w:val="223"/>
    <w:rsid w:val="00D61C38"/>
    <w:rPr>
      <w:b/>
      <w:bCs/>
      <w:sz w:val="30"/>
      <w:szCs w:val="30"/>
      <w:shd w:val="clear" w:color="auto" w:fill="FFFFFF"/>
    </w:rPr>
  </w:style>
  <w:style w:type="character" w:customStyle="1" w:styleId="230">
    <w:name w:val="Основной текст (23)_"/>
    <w:basedOn w:val="a0"/>
    <w:link w:val="231"/>
    <w:rsid w:val="00D61C38"/>
    <w:rPr>
      <w:i/>
      <w:iCs/>
      <w:sz w:val="28"/>
      <w:szCs w:val="28"/>
      <w:shd w:val="clear" w:color="auto" w:fill="FFFFFF"/>
    </w:rPr>
  </w:style>
  <w:style w:type="character" w:customStyle="1" w:styleId="2313pt">
    <w:name w:val="Основной текст (23) + 13 pt;Не курсив"/>
    <w:basedOn w:val="230"/>
    <w:rsid w:val="00D61C38"/>
    <w:rPr>
      <w:color w:val="000000"/>
      <w:spacing w:val="0"/>
      <w:w w:val="100"/>
      <w:position w:val="0"/>
      <w:sz w:val="26"/>
      <w:szCs w:val="26"/>
      <w:lang w:val="ru-RU" w:eastAsia="ru-RU" w:bidi="ru-RU"/>
    </w:rPr>
  </w:style>
  <w:style w:type="character" w:customStyle="1" w:styleId="1414pt">
    <w:name w:val="Основной текст (14) + 14 pt;Курсив"/>
    <w:basedOn w:val="140"/>
    <w:rsid w:val="00D61C38"/>
    <w:rPr>
      <w:i/>
      <w:iCs/>
      <w:color w:val="000000"/>
      <w:spacing w:val="0"/>
      <w:w w:val="100"/>
      <w:position w:val="0"/>
      <w:sz w:val="28"/>
      <w:szCs w:val="28"/>
      <w:lang w:val="ru-RU" w:eastAsia="ru-RU" w:bidi="ru-RU"/>
    </w:rPr>
  </w:style>
  <w:style w:type="character" w:customStyle="1" w:styleId="1011pt">
    <w:name w:val="Основной текст (10) + 11 pt;Курсив"/>
    <w:basedOn w:val="101"/>
    <w:rsid w:val="00D61C38"/>
    <w:rPr>
      <w:i/>
      <w:iCs/>
      <w:color w:val="000000"/>
      <w:spacing w:val="0"/>
      <w:w w:val="100"/>
      <w:position w:val="0"/>
      <w:sz w:val="22"/>
      <w:szCs w:val="22"/>
      <w:lang w:val="ru-RU" w:eastAsia="ru-RU" w:bidi="ru-RU"/>
    </w:rPr>
  </w:style>
  <w:style w:type="character" w:customStyle="1" w:styleId="105pt">
    <w:name w:val="Основной текст (10) + 5 pt"/>
    <w:basedOn w:val="101"/>
    <w:rsid w:val="00D61C38"/>
    <w:rPr>
      <w:color w:val="000000"/>
      <w:spacing w:val="0"/>
      <w:w w:val="100"/>
      <w:position w:val="0"/>
      <w:sz w:val="10"/>
      <w:szCs w:val="10"/>
      <w:lang w:val="ru-RU" w:eastAsia="ru-RU" w:bidi="ru-RU"/>
    </w:rPr>
  </w:style>
  <w:style w:type="character" w:customStyle="1" w:styleId="12pt">
    <w:name w:val="Основной текст + 12 pt"/>
    <w:basedOn w:val="a7"/>
    <w:rsid w:val="00D61C38"/>
    <w:rPr>
      <w:color w:val="000000"/>
      <w:spacing w:val="0"/>
      <w:w w:val="100"/>
      <w:position w:val="0"/>
      <w:sz w:val="24"/>
      <w:szCs w:val="24"/>
      <w:lang w:val="ru-RU" w:eastAsia="ru-RU" w:bidi="ru-RU"/>
    </w:rPr>
  </w:style>
  <w:style w:type="character" w:customStyle="1" w:styleId="83">
    <w:name w:val="Основной текст8"/>
    <w:basedOn w:val="a7"/>
    <w:rsid w:val="00D61C38"/>
    <w:rPr>
      <w:color w:val="000000"/>
      <w:spacing w:val="0"/>
      <w:w w:val="100"/>
      <w:position w:val="0"/>
      <w:lang w:val="ru-RU" w:eastAsia="ru-RU" w:bidi="ru-RU"/>
    </w:rPr>
  </w:style>
  <w:style w:type="character" w:customStyle="1" w:styleId="30pt">
    <w:name w:val="Основной текст (3) + Интервал 0 pt"/>
    <w:basedOn w:val="31"/>
    <w:rsid w:val="00D61C38"/>
    <w:rPr>
      <w:color w:val="000000"/>
      <w:spacing w:val="-10"/>
      <w:w w:val="100"/>
      <w:position w:val="0"/>
      <w:sz w:val="44"/>
      <w:szCs w:val="44"/>
      <w:lang w:val="ru-RU" w:eastAsia="ru-RU" w:bidi="ru-RU"/>
    </w:rPr>
  </w:style>
  <w:style w:type="character" w:customStyle="1" w:styleId="2115pt0">
    <w:name w:val="Основной текст (2) + 11;5 pt;Не полужирный"/>
    <w:basedOn w:val="21"/>
    <w:rsid w:val="00D61C38"/>
  </w:style>
  <w:style w:type="character" w:customStyle="1" w:styleId="132">
    <w:name w:val="Заголовок №1 (3)_"/>
    <w:basedOn w:val="a0"/>
    <w:link w:val="133"/>
    <w:rsid w:val="00D61C38"/>
    <w:rPr>
      <w:b/>
      <w:bCs/>
      <w:sz w:val="36"/>
      <w:szCs w:val="36"/>
      <w:shd w:val="clear" w:color="auto" w:fill="FFFFFF"/>
    </w:rPr>
  </w:style>
  <w:style w:type="character" w:customStyle="1" w:styleId="9Consolas11pt1pt">
    <w:name w:val="Колонтитул (9) + Consolas;11 pt;Не полужирный;Интервал 1 pt"/>
    <w:basedOn w:val="9"/>
    <w:rsid w:val="00D61C38"/>
    <w:rPr>
      <w:rFonts w:ascii="Consolas" w:eastAsia="Consolas" w:hAnsi="Consolas" w:cs="Consolas"/>
      <w:color w:val="000000"/>
      <w:spacing w:val="20"/>
      <w:w w:val="100"/>
      <w:position w:val="0"/>
      <w:sz w:val="22"/>
      <w:szCs w:val="22"/>
      <w:lang w:val="ru-RU" w:eastAsia="ru-RU" w:bidi="ru-RU"/>
    </w:rPr>
  </w:style>
  <w:style w:type="character" w:customStyle="1" w:styleId="93">
    <w:name w:val="Основной текст9"/>
    <w:basedOn w:val="a7"/>
    <w:rsid w:val="00D61C38"/>
    <w:rPr>
      <w:color w:val="000000"/>
      <w:spacing w:val="0"/>
      <w:w w:val="100"/>
      <w:position w:val="0"/>
      <w:u w:val="single"/>
      <w:lang w:val="ru-RU" w:eastAsia="ru-RU" w:bidi="ru-RU"/>
    </w:rPr>
  </w:style>
  <w:style w:type="character" w:customStyle="1" w:styleId="912pt">
    <w:name w:val="Колонтитул (9) + 12 pt;Не полужирный"/>
    <w:basedOn w:val="9"/>
    <w:rsid w:val="00D61C38"/>
    <w:rPr>
      <w:color w:val="000000"/>
      <w:spacing w:val="0"/>
      <w:w w:val="100"/>
      <w:position w:val="0"/>
      <w:sz w:val="24"/>
      <w:szCs w:val="24"/>
      <w:u w:val="single"/>
      <w:lang w:val="ru-RU" w:eastAsia="ru-RU" w:bidi="ru-RU"/>
    </w:rPr>
  </w:style>
  <w:style w:type="character" w:customStyle="1" w:styleId="9TrebuchetMS11pt">
    <w:name w:val="Колонтитул (9) + Trebuchet MS;11 pt;Не полужирный"/>
    <w:basedOn w:val="9"/>
    <w:rsid w:val="00D61C38"/>
    <w:rPr>
      <w:rFonts w:ascii="Trebuchet MS" w:eastAsia="Trebuchet MS" w:hAnsi="Trebuchet MS" w:cs="Trebuchet MS"/>
      <w:color w:val="000000"/>
      <w:spacing w:val="0"/>
      <w:w w:val="100"/>
      <w:position w:val="0"/>
      <w:sz w:val="22"/>
      <w:szCs w:val="22"/>
      <w:lang w:val="ru-RU" w:eastAsia="ru-RU" w:bidi="ru-RU"/>
    </w:rPr>
  </w:style>
  <w:style w:type="character" w:customStyle="1" w:styleId="1pt">
    <w:name w:val="Основной текст + Интервал 1 pt"/>
    <w:basedOn w:val="a7"/>
    <w:rsid w:val="00D61C38"/>
    <w:rPr>
      <w:color w:val="000000"/>
      <w:spacing w:val="20"/>
      <w:w w:val="100"/>
      <w:position w:val="0"/>
      <w:lang w:val="ru-RU" w:eastAsia="ru-RU" w:bidi="ru-RU"/>
    </w:rPr>
  </w:style>
  <w:style w:type="character" w:customStyle="1" w:styleId="912pt0">
    <w:name w:val="Колонтитул (9) + 12 pt;Не полужирный;Курсив"/>
    <w:basedOn w:val="9"/>
    <w:rsid w:val="00D61C38"/>
    <w:rPr>
      <w:i/>
      <w:iCs/>
      <w:color w:val="000000"/>
      <w:spacing w:val="0"/>
      <w:w w:val="100"/>
      <w:position w:val="0"/>
      <w:sz w:val="24"/>
      <w:szCs w:val="24"/>
      <w:u w:val="single"/>
      <w:lang w:val="ru-RU" w:eastAsia="ru-RU" w:bidi="ru-RU"/>
    </w:rPr>
  </w:style>
  <w:style w:type="character" w:customStyle="1" w:styleId="9TrebuchetMS">
    <w:name w:val="Колонтитул (9) + Trebuchet MS;Не полужирный"/>
    <w:basedOn w:val="9"/>
    <w:rsid w:val="00D61C38"/>
    <w:rPr>
      <w:rFonts w:ascii="Trebuchet MS" w:eastAsia="Trebuchet MS" w:hAnsi="Trebuchet MS" w:cs="Trebuchet MS"/>
      <w:color w:val="000000"/>
      <w:spacing w:val="0"/>
      <w:w w:val="100"/>
      <w:position w:val="0"/>
      <w:lang w:val="ru-RU" w:eastAsia="ru-RU" w:bidi="ru-RU"/>
    </w:rPr>
  </w:style>
  <w:style w:type="character" w:customStyle="1" w:styleId="109pt">
    <w:name w:val="Основной текст (10) + 9 pt"/>
    <w:basedOn w:val="101"/>
    <w:rsid w:val="00D61C38"/>
    <w:rPr>
      <w:color w:val="000000"/>
      <w:spacing w:val="0"/>
      <w:w w:val="100"/>
      <w:position w:val="0"/>
      <w:sz w:val="18"/>
      <w:szCs w:val="18"/>
      <w:lang w:val="ru-RU" w:eastAsia="ru-RU" w:bidi="ru-RU"/>
    </w:rPr>
  </w:style>
  <w:style w:type="paragraph" w:customStyle="1" w:styleId="131">
    <w:name w:val="Основной текст (13)"/>
    <w:basedOn w:val="a"/>
    <w:link w:val="130"/>
    <w:rsid w:val="00D61C38"/>
    <w:pPr>
      <w:widowControl w:val="0"/>
      <w:shd w:val="clear" w:color="auto" w:fill="FFFFFF"/>
      <w:spacing w:line="0" w:lineRule="atLeast"/>
      <w:jc w:val="right"/>
    </w:pPr>
    <w:rPr>
      <w:rFonts w:ascii="Microsoft Sans Serif" w:eastAsia="Microsoft Sans Serif" w:hAnsi="Microsoft Sans Serif" w:cs="Microsoft Sans Serif"/>
      <w:sz w:val="18"/>
      <w:szCs w:val="18"/>
    </w:rPr>
  </w:style>
  <w:style w:type="paragraph" w:customStyle="1" w:styleId="160">
    <w:name w:val="Основной текст (16)"/>
    <w:basedOn w:val="a"/>
    <w:link w:val="16"/>
    <w:rsid w:val="00D61C38"/>
    <w:pPr>
      <w:widowControl w:val="0"/>
      <w:shd w:val="clear" w:color="auto" w:fill="FFFFFF"/>
      <w:spacing w:line="0" w:lineRule="atLeast"/>
      <w:ind w:firstLine="700"/>
      <w:jc w:val="both"/>
    </w:pPr>
    <w:rPr>
      <w:rFonts w:ascii="Corbel" w:eastAsia="Corbel" w:hAnsi="Corbel" w:cs="Corbel"/>
      <w:spacing w:val="-20"/>
      <w:sz w:val="26"/>
      <w:szCs w:val="26"/>
    </w:rPr>
  </w:style>
  <w:style w:type="paragraph" w:customStyle="1" w:styleId="170">
    <w:name w:val="Основной текст (17)"/>
    <w:basedOn w:val="a"/>
    <w:link w:val="17"/>
    <w:rsid w:val="00D61C38"/>
    <w:pPr>
      <w:widowControl w:val="0"/>
      <w:shd w:val="clear" w:color="auto" w:fill="FFFFFF"/>
      <w:spacing w:line="0" w:lineRule="atLeast"/>
      <w:ind w:firstLine="700"/>
      <w:jc w:val="both"/>
    </w:pPr>
    <w:rPr>
      <w:rFonts w:ascii="Consolas" w:eastAsia="Consolas" w:hAnsi="Consolas" w:cs="Consolas"/>
      <w:spacing w:val="-10"/>
      <w:sz w:val="20"/>
      <w:szCs w:val="20"/>
      <w:lang w:val="en-US" w:eastAsia="en-US" w:bidi="en-US"/>
    </w:rPr>
  </w:style>
  <w:style w:type="paragraph" w:customStyle="1" w:styleId="180">
    <w:name w:val="Основной текст (18)"/>
    <w:basedOn w:val="a"/>
    <w:link w:val="18"/>
    <w:rsid w:val="00D61C38"/>
    <w:pPr>
      <w:widowControl w:val="0"/>
      <w:shd w:val="clear" w:color="auto" w:fill="FFFFFF"/>
      <w:spacing w:line="0" w:lineRule="atLeast"/>
      <w:ind w:firstLine="700"/>
      <w:jc w:val="both"/>
    </w:pPr>
    <w:rPr>
      <w:sz w:val="21"/>
      <w:szCs w:val="21"/>
    </w:rPr>
  </w:style>
  <w:style w:type="paragraph" w:customStyle="1" w:styleId="190">
    <w:name w:val="Основной текст (19)"/>
    <w:basedOn w:val="a"/>
    <w:link w:val="19"/>
    <w:rsid w:val="00D61C38"/>
    <w:pPr>
      <w:widowControl w:val="0"/>
      <w:shd w:val="clear" w:color="auto" w:fill="FFFFFF"/>
      <w:spacing w:line="0" w:lineRule="atLeast"/>
    </w:pPr>
    <w:rPr>
      <w:rFonts w:ascii="Sylfaen" w:eastAsia="Sylfaen" w:hAnsi="Sylfaen" w:cs="Sylfaen"/>
      <w:sz w:val="28"/>
      <w:szCs w:val="28"/>
    </w:rPr>
  </w:style>
  <w:style w:type="paragraph" w:customStyle="1" w:styleId="123">
    <w:name w:val="Заголовок №1 (2)"/>
    <w:basedOn w:val="a"/>
    <w:link w:val="122"/>
    <w:rsid w:val="00D61C38"/>
    <w:pPr>
      <w:widowControl w:val="0"/>
      <w:shd w:val="clear" w:color="auto" w:fill="FFFFFF"/>
      <w:spacing w:line="0" w:lineRule="atLeast"/>
      <w:jc w:val="center"/>
      <w:outlineLvl w:val="0"/>
    </w:pPr>
    <w:rPr>
      <w:b/>
      <w:bCs/>
      <w:sz w:val="44"/>
      <w:szCs w:val="44"/>
    </w:rPr>
  </w:style>
  <w:style w:type="paragraph" w:customStyle="1" w:styleId="221">
    <w:name w:val="Заголовок №2 (2)"/>
    <w:basedOn w:val="a"/>
    <w:link w:val="220"/>
    <w:rsid w:val="00D61C38"/>
    <w:pPr>
      <w:widowControl w:val="0"/>
      <w:shd w:val="clear" w:color="auto" w:fill="FFFFFF"/>
      <w:spacing w:line="317" w:lineRule="exact"/>
      <w:ind w:firstLine="400"/>
      <w:outlineLvl w:val="1"/>
    </w:pPr>
    <w:rPr>
      <w:b/>
      <w:bCs/>
      <w:i/>
      <w:iCs/>
      <w:sz w:val="28"/>
      <w:szCs w:val="28"/>
    </w:rPr>
  </w:style>
  <w:style w:type="paragraph" w:customStyle="1" w:styleId="223">
    <w:name w:val="Основной текст (22)"/>
    <w:basedOn w:val="a"/>
    <w:link w:val="222"/>
    <w:rsid w:val="00D61C38"/>
    <w:pPr>
      <w:widowControl w:val="0"/>
      <w:shd w:val="clear" w:color="auto" w:fill="FFFFFF"/>
      <w:spacing w:line="367" w:lineRule="exact"/>
      <w:jc w:val="center"/>
    </w:pPr>
    <w:rPr>
      <w:b/>
      <w:bCs/>
      <w:sz w:val="30"/>
      <w:szCs w:val="30"/>
    </w:rPr>
  </w:style>
  <w:style w:type="paragraph" w:customStyle="1" w:styleId="231">
    <w:name w:val="Основной текст (23)"/>
    <w:basedOn w:val="a"/>
    <w:link w:val="230"/>
    <w:rsid w:val="00D61C38"/>
    <w:pPr>
      <w:widowControl w:val="0"/>
      <w:shd w:val="clear" w:color="auto" w:fill="FFFFFF"/>
      <w:spacing w:line="367" w:lineRule="exact"/>
    </w:pPr>
    <w:rPr>
      <w:i/>
      <w:iCs/>
      <w:sz w:val="28"/>
      <w:szCs w:val="28"/>
    </w:rPr>
  </w:style>
  <w:style w:type="paragraph" w:customStyle="1" w:styleId="133">
    <w:name w:val="Заголовок №1 (3)"/>
    <w:basedOn w:val="a"/>
    <w:link w:val="132"/>
    <w:rsid w:val="00D61C38"/>
    <w:pPr>
      <w:widowControl w:val="0"/>
      <w:shd w:val="clear" w:color="auto" w:fill="FFFFFF"/>
      <w:spacing w:line="414" w:lineRule="exact"/>
      <w:jc w:val="center"/>
      <w:outlineLvl w:val="0"/>
    </w:pPr>
    <w:rPr>
      <w:b/>
      <w:bCs/>
      <w:sz w:val="36"/>
      <w:szCs w:val="36"/>
    </w:rPr>
  </w:style>
  <w:style w:type="table" w:styleId="af6">
    <w:name w:val="Table Grid"/>
    <w:basedOn w:val="a1"/>
    <w:uiPriority w:val="59"/>
    <w:rsid w:val="00D61C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6478</Words>
  <Characters>36929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2017-11-01T07:08:00Z</dcterms:created>
  <dcterms:modified xsi:type="dcterms:W3CDTF">2017-11-01T07:12:00Z</dcterms:modified>
</cp:coreProperties>
</file>